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25" w:rsidRDefault="00E819A7" w:rsidP="006F2825">
      <w:pPr>
        <w:shd w:val="clear" w:color="auto" w:fill="FFFFFF"/>
        <w:spacing w:after="100" w:afterAutospacing="1"/>
        <w:jc w:val="center"/>
        <w:rPr>
          <w:bCs/>
          <w:sz w:val="36"/>
          <w:szCs w:val="36"/>
          <w:lang w:val="en-US"/>
        </w:rPr>
      </w:pPr>
      <w:r w:rsidRPr="00524DD5">
        <w:rPr>
          <w:noProof/>
          <w:sz w:val="2"/>
          <w:szCs w:val="2"/>
          <w:lang w:val="en-US"/>
        </w:rPr>
        <w:drawing>
          <wp:anchor distT="0" distB="0" distL="114300" distR="114300" simplePos="0" relativeHeight="251659264" behindDoc="1" locked="0" layoutInCell="1" allowOverlap="1" wp14:anchorId="7359149B" wp14:editId="3B787033">
            <wp:simplePos x="0" y="0"/>
            <wp:positionH relativeFrom="column">
              <wp:posOffset>1867535</wp:posOffset>
            </wp:positionH>
            <wp:positionV relativeFrom="paragraph">
              <wp:posOffset>252730</wp:posOffset>
            </wp:positionV>
            <wp:extent cx="2324735" cy="2081530"/>
            <wp:effectExtent l="0" t="0" r="0" b="0"/>
            <wp:wrapTight wrapText="bothSides">
              <wp:wrapPolygon edited="0">
                <wp:start x="8142" y="0"/>
                <wp:lineTo x="6549" y="395"/>
                <wp:lineTo x="2655" y="2570"/>
                <wp:lineTo x="1770" y="4349"/>
                <wp:lineTo x="531" y="6128"/>
                <wp:lineTo x="0" y="8105"/>
                <wp:lineTo x="0" y="13047"/>
                <wp:lineTo x="708" y="15815"/>
                <wp:lineTo x="3363" y="18977"/>
                <wp:lineTo x="3540" y="19373"/>
                <wp:lineTo x="7611" y="21350"/>
                <wp:lineTo x="8496" y="21350"/>
                <wp:lineTo x="12921" y="21350"/>
                <wp:lineTo x="13806" y="21350"/>
                <wp:lineTo x="17877" y="19373"/>
                <wp:lineTo x="18054" y="18977"/>
                <wp:lineTo x="20709" y="15815"/>
                <wp:lineTo x="21417" y="13047"/>
                <wp:lineTo x="21417" y="8303"/>
                <wp:lineTo x="21063" y="6326"/>
                <wp:lineTo x="19470" y="4151"/>
                <wp:lineTo x="18939" y="2768"/>
                <wp:lineTo x="14868" y="395"/>
                <wp:lineTo x="13275" y="0"/>
                <wp:lineTo x="8142"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735" cy="208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825" w:rsidRDefault="006F2825" w:rsidP="006F2825">
      <w:pPr>
        <w:shd w:val="clear" w:color="auto" w:fill="FFFFFF"/>
        <w:spacing w:after="100" w:afterAutospacing="1"/>
        <w:jc w:val="center"/>
        <w:rPr>
          <w:bCs/>
          <w:sz w:val="36"/>
          <w:szCs w:val="36"/>
          <w:lang w:val="en-US"/>
        </w:rPr>
      </w:pPr>
    </w:p>
    <w:p w:rsidR="00E819A7" w:rsidRDefault="00E819A7" w:rsidP="006F2825">
      <w:pPr>
        <w:shd w:val="clear" w:color="auto" w:fill="FFFFFF"/>
        <w:spacing w:after="100" w:afterAutospacing="1"/>
        <w:jc w:val="center"/>
        <w:rPr>
          <w:rFonts w:asciiTheme="majorHAnsi" w:hAnsiTheme="majorHAnsi"/>
          <w:b/>
          <w:bCs/>
          <w:sz w:val="36"/>
          <w:szCs w:val="36"/>
          <w:lang w:val="en-US"/>
        </w:rPr>
      </w:pPr>
    </w:p>
    <w:p w:rsidR="00E819A7" w:rsidRDefault="00E819A7" w:rsidP="006F2825">
      <w:pPr>
        <w:shd w:val="clear" w:color="auto" w:fill="FFFFFF"/>
        <w:spacing w:after="100" w:afterAutospacing="1"/>
        <w:jc w:val="center"/>
        <w:rPr>
          <w:rFonts w:asciiTheme="majorHAnsi" w:hAnsiTheme="majorHAnsi"/>
          <w:b/>
          <w:bCs/>
          <w:sz w:val="36"/>
          <w:szCs w:val="36"/>
          <w:lang w:val="en-US"/>
        </w:rPr>
      </w:pPr>
    </w:p>
    <w:p w:rsidR="00E819A7" w:rsidRDefault="00E819A7" w:rsidP="006F2825">
      <w:pPr>
        <w:shd w:val="clear" w:color="auto" w:fill="FFFFFF"/>
        <w:spacing w:after="100" w:afterAutospacing="1"/>
        <w:jc w:val="center"/>
        <w:rPr>
          <w:rFonts w:asciiTheme="majorHAnsi" w:hAnsiTheme="majorHAnsi"/>
          <w:b/>
          <w:bCs/>
          <w:sz w:val="36"/>
          <w:szCs w:val="36"/>
          <w:lang w:val="en-US"/>
        </w:rPr>
      </w:pPr>
    </w:p>
    <w:p w:rsidR="00E819A7" w:rsidRDefault="00E819A7" w:rsidP="006F2825">
      <w:pPr>
        <w:shd w:val="clear" w:color="auto" w:fill="FFFFFF"/>
        <w:spacing w:after="100" w:afterAutospacing="1"/>
        <w:jc w:val="center"/>
        <w:rPr>
          <w:rFonts w:asciiTheme="majorHAnsi" w:hAnsiTheme="majorHAnsi"/>
          <w:b/>
          <w:bCs/>
          <w:sz w:val="36"/>
          <w:szCs w:val="36"/>
          <w:lang w:val="en-US"/>
        </w:rPr>
      </w:pPr>
    </w:p>
    <w:p w:rsidR="006F2825" w:rsidRPr="006F2825" w:rsidRDefault="006F2825" w:rsidP="006F2825">
      <w:pPr>
        <w:shd w:val="clear" w:color="auto" w:fill="FFFFFF"/>
        <w:spacing w:after="100" w:afterAutospacing="1"/>
        <w:jc w:val="center"/>
        <w:rPr>
          <w:rFonts w:asciiTheme="majorHAnsi" w:hAnsiTheme="majorHAnsi"/>
          <w:b/>
          <w:bCs/>
          <w:sz w:val="36"/>
          <w:szCs w:val="36"/>
          <w:lang w:val="en-US"/>
        </w:rPr>
      </w:pPr>
      <w:r w:rsidRPr="006F2825">
        <w:rPr>
          <w:rFonts w:asciiTheme="majorHAnsi" w:hAnsiTheme="majorHAnsi"/>
          <w:b/>
          <w:bCs/>
          <w:sz w:val="36"/>
          <w:szCs w:val="36"/>
          <w:lang w:val="en-US"/>
        </w:rPr>
        <w:t>Identified Competency Focus Areas and Core Courses for National Exit Examination:</w:t>
      </w:r>
    </w:p>
    <w:p w:rsidR="007C32C8" w:rsidRPr="006F2825" w:rsidRDefault="007C32C8" w:rsidP="005E7A62">
      <w:pPr>
        <w:spacing w:line="360" w:lineRule="auto"/>
        <w:jc w:val="center"/>
        <w:rPr>
          <w:rFonts w:asciiTheme="majorHAnsi" w:hAnsiTheme="majorHAnsi" w:cs="Times New Roman"/>
          <w:b/>
          <w:sz w:val="36"/>
          <w:szCs w:val="36"/>
        </w:rPr>
      </w:pPr>
    </w:p>
    <w:p w:rsidR="007C32C8" w:rsidRPr="006F2825" w:rsidRDefault="006F2825" w:rsidP="005E7A62">
      <w:pPr>
        <w:spacing w:line="360" w:lineRule="auto"/>
        <w:jc w:val="center"/>
        <w:rPr>
          <w:rFonts w:asciiTheme="majorHAnsi" w:hAnsiTheme="majorHAnsi" w:cs="Times New Roman"/>
          <w:b/>
          <w:sz w:val="32"/>
          <w:szCs w:val="36"/>
        </w:rPr>
      </w:pPr>
      <w:r w:rsidRPr="006F2825">
        <w:rPr>
          <w:rFonts w:asciiTheme="majorHAnsi" w:hAnsiTheme="majorHAnsi" w:cs="Times New Roman"/>
          <w:b/>
          <w:sz w:val="32"/>
          <w:szCs w:val="36"/>
        </w:rPr>
        <w:t>Program: Bachelor of Arts Degree in Economics</w:t>
      </w:r>
    </w:p>
    <w:p w:rsidR="007C32C8" w:rsidRPr="005E7A62" w:rsidRDefault="007C32C8" w:rsidP="005E7A62">
      <w:pPr>
        <w:spacing w:line="360" w:lineRule="auto"/>
        <w:jc w:val="center"/>
        <w:rPr>
          <w:rFonts w:ascii="Ebrima" w:hAnsi="Ebrima" w:cs="Times New Roman"/>
          <w:b/>
          <w:sz w:val="24"/>
          <w:szCs w:val="24"/>
        </w:rPr>
      </w:pPr>
    </w:p>
    <w:p w:rsidR="006722F9" w:rsidRPr="006F2825" w:rsidRDefault="000F72E2" w:rsidP="005E7A62">
      <w:pPr>
        <w:spacing w:line="360" w:lineRule="auto"/>
        <w:rPr>
          <w:rFonts w:ascii="Times New Roman" w:hAnsi="Times New Roman" w:cs="Times New Roman"/>
          <w:b/>
          <w:sz w:val="24"/>
          <w:szCs w:val="24"/>
        </w:rPr>
      </w:pPr>
      <w:r w:rsidRPr="006F2825">
        <w:rPr>
          <w:rFonts w:ascii="Times New Roman" w:hAnsi="Times New Roman" w:cs="Times New Roman"/>
          <w:b/>
          <w:sz w:val="24"/>
          <w:szCs w:val="24"/>
        </w:rPr>
        <w:t xml:space="preserve">Compiled </w:t>
      </w:r>
      <w:r w:rsidR="007C32C8" w:rsidRPr="006F2825">
        <w:rPr>
          <w:rFonts w:ascii="Times New Roman" w:hAnsi="Times New Roman" w:cs="Times New Roman"/>
          <w:b/>
          <w:sz w:val="24"/>
          <w:szCs w:val="24"/>
        </w:rPr>
        <w:t xml:space="preserve">By: </w:t>
      </w:r>
      <w:r w:rsidR="001D7593" w:rsidRPr="006F2825">
        <w:rPr>
          <w:rFonts w:ascii="Times New Roman" w:hAnsi="Times New Roman" w:cs="Times New Roman"/>
          <w:b/>
          <w:sz w:val="24"/>
          <w:szCs w:val="24"/>
        </w:rPr>
        <w:t xml:space="preserve">  </w:t>
      </w:r>
    </w:p>
    <w:p w:rsidR="006722F9" w:rsidRPr="006F2825" w:rsidRDefault="006722F9" w:rsidP="005E7A62">
      <w:pPr>
        <w:spacing w:line="360" w:lineRule="auto"/>
        <w:rPr>
          <w:rFonts w:ascii="Times New Roman" w:hAnsi="Times New Roman" w:cs="Times New Roman"/>
          <w:sz w:val="26"/>
          <w:szCs w:val="24"/>
        </w:rPr>
      </w:pPr>
      <w:r w:rsidRPr="006F2825">
        <w:rPr>
          <w:rFonts w:ascii="Times New Roman" w:hAnsi="Times New Roman" w:cs="Times New Roman"/>
          <w:sz w:val="26"/>
          <w:szCs w:val="24"/>
        </w:rPr>
        <w:t xml:space="preserve">Melaku Tarekegn (University of Gondar, School of Economics) </w:t>
      </w:r>
    </w:p>
    <w:p w:rsidR="007C32C8" w:rsidRPr="006F2825" w:rsidRDefault="007C32C8" w:rsidP="005E7A62">
      <w:pPr>
        <w:spacing w:line="360" w:lineRule="auto"/>
        <w:rPr>
          <w:rFonts w:ascii="Times New Roman" w:hAnsi="Times New Roman" w:cs="Times New Roman"/>
          <w:sz w:val="26"/>
          <w:szCs w:val="24"/>
        </w:rPr>
      </w:pPr>
      <w:proofErr w:type="spellStart"/>
      <w:r w:rsidRPr="006F2825">
        <w:rPr>
          <w:rFonts w:ascii="Times New Roman" w:hAnsi="Times New Roman" w:cs="Times New Roman"/>
          <w:sz w:val="26"/>
          <w:szCs w:val="24"/>
        </w:rPr>
        <w:t>Alekea</w:t>
      </w:r>
      <w:proofErr w:type="spellEnd"/>
      <w:r w:rsidRPr="006F2825">
        <w:rPr>
          <w:rFonts w:ascii="Times New Roman" w:hAnsi="Times New Roman" w:cs="Times New Roman"/>
          <w:sz w:val="26"/>
          <w:szCs w:val="24"/>
        </w:rPr>
        <w:t xml:space="preserve"> </w:t>
      </w:r>
      <w:proofErr w:type="spellStart"/>
      <w:r w:rsidRPr="006F2825">
        <w:rPr>
          <w:rFonts w:ascii="Times New Roman" w:hAnsi="Times New Roman" w:cs="Times New Roman"/>
          <w:sz w:val="26"/>
          <w:szCs w:val="24"/>
        </w:rPr>
        <w:t>Jeldu</w:t>
      </w:r>
      <w:proofErr w:type="spellEnd"/>
      <w:r w:rsidR="006722F9" w:rsidRPr="006F2825">
        <w:rPr>
          <w:rFonts w:ascii="Times New Roman" w:hAnsi="Times New Roman" w:cs="Times New Roman"/>
          <w:sz w:val="26"/>
          <w:szCs w:val="24"/>
        </w:rPr>
        <w:t xml:space="preserve"> </w:t>
      </w:r>
      <w:r w:rsidR="009645E4" w:rsidRPr="006F2825">
        <w:rPr>
          <w:rFonts w:ascii="Times New Roman" w:hAnsi="Times New Roman" w:cs="Times New Roman"/>
          <w:sz w:val="26"/>
          <w:szCs w:val="24"/>
        </w:rPr>
        <w:t>(</w:t>
      </w:r>
      <w:proofErr w:type="spellStart"/>
      <w:r w:rsidR="009645E4" w:rsidRPr="006F2825">
        <w:rPr>
          <w:rFonts w:ascii="Times New Roman" w:hAnsi="Times New Roman" w:cs="Times New Roman"/>
          <w:sz w:val="26"/>
          <w:szCs w:val="24"/>
        </w:rPr>
        <w:t>Jimma</w:t>
      </w:r>
      <w:proofErr w:type="spellEnd"/>
      <w:r w:rsidR="002D21A3" w:rsidRPr="006F2825">
        <w:rPr>
          <w:rFonts w:ascii="Times New Roman" w:hAnsi="Times New Roman" w:cs="Times New Roman"/>
          <w:sz w:val="26"/>
          <w:szCs w:val="24"/>
        </w:rPr>
        <w:t xml:space="preserve"> University, Department of Economics)</w:t>
      </w:r>
    </w:p>
    <w:p w:rsidR="00FE71B3" w:rsidRDefault="00FE71B3" w:rsidP="005E7A62">
      <w:pPr>
        <w:spacing w:line="360" w:lineRule="auto"/>
        <w:rPr>
          <w:rFonts w:ascii="Ebrima" w:hAnsi="Ebrima" w:cs="Times New Roman"/>
          <w:b/>
          <w:sz w:val="24"/>
          <w:szCs w:val="24"/>
        </w:rPr>
      </w:pPr>
    </w:p>
    <w:p w:rsidR="00FE71B3" w:rsidRPr="005E7A62" w:rsidRDefault="00FE71B3" w:rsidP="005E7A62">
      <w:pPr>
        <w:spacing w:line="360" w:lineRule="auto"/>
        <w:rPr>
          <w:rFonts w:ascii="Ebrima" w:hAnsi="Ebrima" w:cs="Times New Roman"/>
          <w:b/>
          <w:sz w:val="24"/>
          <w:szCs w:val="24"/>
        </w:rPr>
      </w:pPr>
    </w:p>
    <w:p w:rsidR="007C32C8" w:rsidRPr="005E7A62" w:rsidRDefault="007C32C8" w:rsidP="005E7A62">
      <w:pPr>
        <w:spacing w:line="360" w:lineRule="auto"/>
        <w:jc w:val="center"/>
        <w:rPr>
          <w:rFonts w:ascii="Ebrima" w:hAnsi="Ebrima" w:cs="Times New Roman"/>
          <w:b/>
          <w:sz w:val="24"/>
          <w:szCs w:val="24"/>
        </w:rPr>
      </w:pPr>
    </w:p>
    <w:p w:rsidR="006F2825" w:rsidRPr="005E7A62" w:rsidRDefault="001D7593" w:rsidP="006F2825">
      <w:pPr>
        <w:spacing w:line="360" w:lineRule="auto"/>
        <w:jc w:val="center"/>
        <w:rPr>
          <w:rFonts w:ascii="Ebrima" w:hAnsi="Ebrima" w:cs="Times New Roman"/>
          <w:b/>
          <w:sz w:val="24"/>
          <w:szCs w:val="24"/>
        </w:rPr>
      </w:pPr>
      <w:r w:rsidRPr="005E7A62">
        <w:rPr>
          <w:rFonts w:ascii="Ebrima" w:hAnsi="Ebrima" w:cs="Times New Roman"/>
          <w:b/>
          <w:sz w:val="24"/>
          <w:szCs w:val="24"/>
        </w:rPr>
        <w:t xml:space="preserve">                                </w:t>
      </w:r>
    </w:p>
    <w:p w:rsidR="006F2825" w:rsidRPr="006F2825" w:rsidRDefault="001D7593" w:rsidP="006F2825">
      <w:pPr>
        <w:spacing w:after="0" w:line="360" w:lineRule="auto"/>
        <w:jc w:val="right"/>
        <w:rPr>
          <w:rFonts w:ascii="Times New Roman" w:hAnsi="Times New Roman" w:cs="Times New Roman"/>
          <w:b/>
          <w:sz w:val="24"/>
          <w:szCs w:val="24"/>
        </w:rPr>
      </w:pPr>
      <w:r w:rsidRPr="005E7A62">
        <w:rPr>
          <w:rFonts w:ascii="Ebrima" w:hAnsi="Ebrima" w:cs="Times New Roman"/>
          <w:b/>
          <w:sz w:val="24"/>
          <w:szCs w:val="24"/>
        </w:rPr>
        <w:t xml:space="preserve">                                                                                    </w:t>
      </w:r>
      <w:r w:rsidR="007C32C8" w:rsidRPr="006F2825">
        <w:rPr>
          <w:rFonts w:ascii="Times New Roman" w:hAnsi="Times New Roman" w:cs="Times New Roman"/>
          <w:b/>
          <w:sz w:val="24"/>
          <w:szCs w:val="24"/>
        </w:rPr>
        <w:t>July, 2022</w:t>
      </w:r>
      <w:r w:rsidR="006F2825" w:rsidRPr="006F2825">
        <w:rPr>
          <w:rFonts w:ascii="Times New Roman" w:hAnsi="Times New Roman" w:cs="Times New Roman"/>
          <w:b/>
          <w:sz w:val="24"/>
          <w:szCs w:val="24"/>
        </w:rPr>
        <w:t xml:space="preserve"> </w:t>
      </w:r>
    </w:p>
    <w:p w:rsidR="006F2825" w:rsidRPr="006F2825" w:rsidRDefault="006F2825" w:rsidP="006F2825">
      <w:pPr>
        <w:spacing w:after="0" w:line="360" w:lineRule="auto"/>
        <w:jc w:val="right"/>
        <w:rPr>
          <w:rFonts w:ascii="Times New Roman" w:hAnsi="Times New Roman" w:cs="Times New Roman"/>
          <w:b/>
          <w:sz w:val="24"/>
          <w:szCs w:val="24"/>
        </w:rPr>
      </w:pPr>
      <w:r w:rsidRPr="006F2825">
        <w:rPr>
          <w:rFonts w:ascii="Times New Roman" w:hAnsi="Times New Roman" w:cs="Times New Roman"/>
          <w:b/>
          <w:sz w:val="24"/>
          <w:szCs w:val="24"/>
        </w:rPr>
        <w:t>Addis Ababa</w:t>
      </w:r>
    </w:p>
    <w:p w:rsidR="006F2825" w:rsidRPr="006F2825" w:rsidRDefault="006F2825" w:rsidP="006F2825">
      <w:pPr>
        <w:spacing w:after="0" w:line="360" w:lineRule="auto"/>
        <w:jc w:val="right"/>
        <w:rPr>
          <w:rFonts w:ascii="Times New Roman" w:hAnsi="Times New Roman" w:cs="Times New Roman"/>
          <w:b/>
          <w:sz w:val="24"/>
          <w:szCs w:val="24"/>
        </w:rPr>
      </w:pPr>
      <w:r w:rsidRPr="006F2825">
        <w:rPr>
          <w:rFonts w:ascii="Times New Roman" w:hAnsi="Times New Roman" w:cs="Times New Roman"/>
          <w:b/>
          <w:sz w:val="24"/>
          <w:szCs w:val="24"/>
        </w:rPr>
        <w:t>Ethiopia</w:t>
      </w:r>
    </w:p>
    <w:sdt>
      <w:sdtPr>
        <w:rPr>
          <w:rFonts w:ascii="Ebrima" w:eastAsiaTheme="minorHAnsi" w:hAnsi="Ebrima" w:cstheme="minorBidi"/>
          <w:color w:val="auto"/>
          <w:sz w:val="24"/>
          <w:szCs w:val="24"/>
          <w:lang w:val="en-GB"/>
        </w:rPr>
        <w:id w:val="1242837193"/>
        <w:docPartObj>
          <w:docPartGallery w:val="Table of Contents"/>
          <w:docPartUnique/>
        </w:docPartObj>
      </w:sdtPr>
      <w:sdtEndPr>
        <w:rPr>
          <w:b/>
          <w:bCs/>
          <w:noProof/>
        </w:rPr>
      </w:sdtEndPr>
      <w:sdtContent>
        <w:p w:rsidR="007C32C8" w:rsidRPr="00E819A7" w:rsidRDefault="007C32C8" w:rsidP="005E7A62">
          <w:pPr>
            <w:pStyle w:val="TOCHeading"/>
            <w:spacing w:line="360" w:lineRule="auto"/>
            <w:rPr>
              <w:rFonts w:ascii="Ebrima" w:hAnsi="Ebrima"/>
              <w:b/>
              <w:sz w:val="24"/>
              <w:szCs w:val="24"/>
            </w:rPr>
          </w:pPr>
          <w:r w:rsidRPr="00E819A7">
            <w:rPr>
              <w:rFonts w:ascii="Ebrima" w:hAnsi="Ebrima"/>
              <w:b/>
              <w:sz w:val="24"/>
              <w:szCs w:val="24"/>
            </w:rPr>
            <w:t>Contents</w:t>
          </w:r>
        </w:p>
        <w:p w:rsidR="00595CC0" w:rsidRPr="00ED5AD1" w:rsidRDefault="007C32C8">
          <w:pPr>
            <w:pStyle w:val="TOC1"/>
            <w:tabs>
              <w:tab w:val="left" w:pos="440"/>
              <w:tab w:val="right" w:leader="dot" w:pos="9016"/>
            </w:tabs>
            <w:rPr>
              <w:rFonts w:eastAsiaTheme="minorEastAsia"/>
              <w:noProof/>
              <w:lang w:val="en-US"/>
            </w:rPr>
          </w:pPr>
          <w:r w:rsidRPr="005E7A62">
            <w:rPr>
              <w:rFonts w:ascii="Ebrima" w:hAnsi="Ebrima"/>
              <w:sz w:val="24"/>
              <w:szCs w:val="24"/>
            </w:rPr>
            <w:fldChar w:fldCharType="begin"/>
          </w:r>
          <w:r w:rsidRPr="005E7A62">
            <w:rPr>
              <w:rFonts w:ascii="Ebrima" w:hAnsi="Ebrima"/>
              <w:sz w:val="24"/>
              <w:szCs w:val="24"/>
            </w:rPr>
            <w:instrText xml:space="preserve"> TOC \o "1-3" \h \z \u </w:instrText>
          </w:r>
          <w:r w:rsidRPr="005E7A62">
            <w:rPr>
              <w:rFonts w:ascii="Ebrima" w:hAnsi="Ebrima"/>
              <w:sz w:val="24"/>
              <w:szCs w:val="24"/>
            </w:rPr>
            <w:fldChar w:fldCharType="separate"/>
          </w:r>
          <w:hyperlink w:anchor="_Toc109105882" w:history="1">
            <w:r w:rsidR="00595CC0" w:rsidRPr="00ED5AD1">
              <w:rPr>
                <w:rStyle w:val="Hyperlink"/>
                <w:rFonts w:ascii="Ebrima" w:hAnsi="Ebrima"/>
                <w:noProof/>
              </w:rPr>
              <w:t>1.</w:t>
            </w:r>
            <w:r w:rsidR="00595CC0" w:rsidRPr="00ED5AD1">
              <w:rPr>
                <w:rFonts w:eastAsiaTheme="minorEastAsia"/>
                <w:noProof/>
                <w:lang w:val="en-US"/>
              </w:rPr>
              <w:tab/>
            </w:r>
            <w:r w:rsidR="00595CC0" w:rsidRPr="00ED5AD1">
              <w:rPr>
                <w:rStyle w:val="Hyperlink"/>
                <w:rFonts w:ascii="Ebrima" w:hAnsi="Ebrima"/>
                <w:noProof/>
              </w:rPr>
              <w:t>Introduction</w:t>
            </w:r>
            <w:r w:rsidR="00595CC0" w:rsidRPr="00ED5AD1">
              <w:rPr>
                <w:noProof/>
                <w:webHidden/>
              </w:rPr>
              <w:tab/>
            </w:r>
            <w:r w:rsidR="00595CC0" w:rsidRPr="00ED5AD1">
              <w:rPr>
                <w:noProof/>
                <w:webHidden/>
              </w:rPr>
              <w:fldChar w:fldCharType="begin"/>
            </w:r>
            <w:r w:rsidR="00595CC0" w:rsidRPr="00ED5AD1">
              <w:rPr>
                <w:noProof/>
                <w:webHidden/>
              </w:rPr>
              <w:instrText xml:space="preserve"> PAGEREF _Toc109105882 \h </w:instrText>
            </w:r>
            <w:r w:rsidR="00595CC0" w:rsidRPr="00ED5AD1">
              <w:rPr>
                <w:noProof/>
                <w:webHidden/>
              </w:rPr>
            </w:r>
            <w:r w:rsidR="00595CC0" w:rsidRPr="00ED5AD1">
              <w:rPr>
                <w:noProof/>
                <w:webHidden/>
              </w:rPr>
              <w:fldChar w:fldCharType="separate"/>
            </w:r>
            <w:r w:rsidR="00ED5AD1" w:rsidRPr="00ED5AD1">
              <w:rPr>
                <w:noProof/>
                <w:webHidden/>
              </w:rPr>
              <w:t>2</w:t>
            </w:r>
            <w:r w:rsidR="00595CC0" w:rsidRPr="00ED5AD1">
              <w:rPr>
                <w:noProof/>
                <w:webHidden/>
              </w:rPr>
              <w:fldChar w:fldCharType="end"/>
            </w:r>
          </w:hyperlink>
        </w:p>
        <w:p w:rsidR="00595CC0" w:rsidRPr="00ED5AD1" w:rsidRDefault="00D65AD4">
          <w:pPr>
            <w:pStyle w:val="TOC1"/>
            <w:tabs>
              <w:tab w:val="left" w:pos="440"/>
              <w:tab w:val="right" w:leader="dot" w:pos="9016"/>
            </w:tabs>
            <w:rPr>
              <w:rFonts w:eastAsiaTheme="minorEastAsia"/>
              <w:noProof/>
              <w:lang w:val="en-US"/>
            </w:rPr>
          </w:pPr>
          <w:hyperlink w:anchor="_Toc109105883" w:history="1">
            <w:r w:rsidR="00595CC0" w:rsidRPr="00ED5AD1">
              <w:rPr>
                <w:rStyle w:val="Hyperlink"/>
                <w:rFonts w:ascii="Ebrima" w:hAnsi="Ebrima"/>
                <w:noProof/>
              </w:rPr>
              <w:t>2.</w:t>
            </w:r>
            <w:r w:rsidR="00595CC0" w:rsidRPr="00ED5AD1">
              <w:rPr>
                <w:rFonts w:eastAsiaTheme="minorEastAsia"/>
                <w:noProof/>
                <w:lang w:val="en-US"/>
              </w:rPr>
              <w:tab/>
            </w:r>
            <w:r w:rsidR="00595CC0" w:rsidRPr="00ED5AD1">
              <w:rPr>
                <w:rStyle w:val="Hyperlink"/>
                <w:rFonts w:ascii="Ebrima" w:hAnsi="Ebrima"/>
                <w:noProof/>
              </w:rPr>
              <w:t>Expected profiles of Graduates</w:t>
            </w:r>
            <w:r w:rsidR="00595CC0" w:rsidRPr="00ED5AD1">
              <w:rPr>
                <w:noProof/>
                <w:webHidden/>
              </w:rPr>
              <w:tab/>
            </w:r>
            <w:r w:rsidR="00595CC0" w:rsidRPr="00ED5AD1">
              <w:rPr>
                <w:noProof/>
                <w:webHidden/>
              </w:rPr>
              <w:fldChar w:fldCharType="begin"/>
            </w:r>
            <w:r w:rsidR="00595CC0" w:rsidRPr="00ED5AD1">
              <w:rPr>
                <w:noProof/>
                <w:webHidden/>
              </w:rPr>
              <w:instrText xml:space="preserve"> PAGEREF _Toc109105883 \h </w:instrText>
            </w:r>
            <w:r w:rsidR="00595CC0" w:rsidRPr="00ED5AD1">
              <w:rPr>
                <w:noProof/>
                <w:webHidden/>
              </w:rPr>
            </w:r>
            <w:r w:rsidR="00595CC0" w:rsidRPr="00ED5AD1">
              <w:rPr>
                <w:noProof/>
                <w:webHidden/>
              </w:rPr>
              <w:fldChar w:fldCharType="separate"/>
            </w:r>
            <w:r w:rsidR="00ED5AD1" w:rsidRPr="00ED5AD1">
              <w:rPr>
                <w:noProof/>
                <w:webHidden/>
              </w:rPr>
              <w:t>3</w:t>
            </w:r>
            <w:r w:rsidR="00595CC0" w:rsidRPr="00ED5AD1">
              <w:rPr>
                <w:noProof/>
                <w:webHidden/>
              </w:rPr>
              <w:fldChar w:fldCharType="end"/>
            </w:r>
          </w:hyperlink>
        </w:p>
        <w:p w:rsidR="00595CC0" w:rsidRPr="00ED5AD1" w:rsidRDefault="00D65AD4">
          <w:pPr>
            <w:pStyle w:val="TOC1"/>
            <w:tabs>
              <w:tab w:val="left" w:pos="440"/>
              <w:tab w:val="right" w:leader="dot" w:pos="9016"/>
            </w:tabs>
            <w:rPr>
              <w:rFonts w:eastAsiaTheme="minorEastAsia"/>
              <w:noProof/>
              <w:lang w:val="en-US"/>
            </w:rPr>
          </w:pPr>
          <w:hyperlink w:anchor="_Toc109105884" w:history="1">
            <w:r w:rsidR="00595CC0" w:rsidRPr="00ED5AD1">
              <w:rPr>
                <w:rStyle w:val="Hyperlink"/>
                <w:rFonts w:ascii="Ebrima" w:hAnsi="Ebrima"/>
                <w:noProof/>
              </w:rPr>
              <w:t>3.</w:t>
            </w:r>
            <w:r w:rsidR="00595CC0" w:rsidRPr="00ED5AD1">
              <w:rPr>
                <w:rFonts w:eastAsiaTheme="minorEastAsia"/>
                <w:noProof/>
                <w:lang w:val="en-US"/>
              </w:rPr>
              <w:tab/>
            </w:r>
            <w:r w:rsidR="00595CC0" w:rsidRPr="00ED5AD1">
              <w:rPr>
                <w:rStyle w:val="Hyperlink"/>
                <w:rFonts w:ascii="Ebrima" w:hAnsi="Ebrima"/>
                <w:noProof/>
              </w:rPr>
              <w:t>Competences and Learning Outcomes</w:t>
            </w:r>
            <w:r w:rsidR="00595CC0" w:rsidRPr="00ED5AD1">
              <w:rPr>
                <w:noProof/>
                <w:webHidden/>
              </w:rPr>
              <w:tab/>
            </w:r>
            <w:r w:rsidR="00595CC0" w:rsidRPr="00ED5AD1">
              <w:rPr>
                <w:noProof/>
                <w:webHidden/>
              </w:rPr>
              <w:fldChar w:fldCharType="begin"/>
            </w:r>
            <w:r w:rsidR="00595CC0" w:rsidRPr="00ED5AD1">
              <w:rPr>
                <w:noProof/>
                <w:webHidden/>
              </w:rPr>
              <w:instrText xml:space="preserve"> PAGEREF _Toc109105884 \h </w:instrText>
            </w:r>
            <w:r w:rsidR="00595CC0" w:rsidRPr="00ED5AD1">
              <w:rPr>
                <w:noProof/>
                <w:webHidden/>
              </w:rPr>
            </w:r>
            <w:r w:rsidR="00595CC0" w:rsidRPr="00ED5AD1">
              <w:rPr>
                <w:noProof/>
                <w:webHidden/>
              </w:rPr>
              <w:fldChar w:fldCharType="separate"/>
            </w:r>
            <w:r w:rsidR="00ED5AD1" w:rsidRPr="00ED5AD1">
              <w:rPr>
                <w:noProof/>
                <w:webHidden/>
              </w:rPr>
              <w:t>4</w:t>
            </w:r>
            <w:r w:rsidR="00595CC0" w:rsidRPr="00ED5AD1">
              <w:rPr>
                <w:noProof/>
                <w:webHidden/>
              </w:rPr>
              <w:fldChar w:fldCharType="end"/>
            </w:r>
          </w:hyperlink>
        </w:p>
        <w:p w:rsidR="00595CC0" w:rsidRPr="00ED5AD1" w:rsidRDefault="00D65AD4" w:rsidP="00595CC0">
          <w:pPr>
            <w:pStyle w:val="TOC2"/>
            <w:rPr>
              <w:rFonts w:eastAsiaTheme="minorEastAsia"/>
              <w:b w:val="0"/>
              <w:lang w:val="en-US"/>
            </w:rPr>
          </w:pPr>
          <w:hyperlink w:anchor="_Toc109105885" w:history="1">
            <w:r w:rsidR="00595CC0" w:rsidRPr="00ED5AD1">
              <w:rPr>
                <w:rStyle w:val="Hyperlink"/>
                <w:b w:val="0"/>
                <w:bCs w:val="0"/>
              </w:rPr>
              <w:t>3.1.</w:t>
            </w:r>
            <w:r w:rsidR="00595CC0" w:rsidRPr="00ED5AD1">
              <w:rPr>
                <w:rFonts w:eastAsiaTheme="minorEastAsia"/>
                <w:b w:val="0"/>
                <w:lang w:val="en-US"/>
              </w:rPr>
              <w:tab/>
            </w:r>
            <w:r w:rsidR="00595CC0" w:rsidRPr="00ED5AD1">
              <w:rPr>
                <w:rStyle w:val="Hyperlink"/>
                <w:b w:val="0"/>
                <w:bCs w:val="0"/>
                <w:u w:val="none"/>
              </w:rPr>
              <w:t>Competences</w:t>
            </w:r>
            <w:r w:rsidR="00595CC0" w:rsidRPr="00ED5AD1">
              <w:rPr>
                <w:b w:val="0"/>
                <w:webHidden/>
              </w:rPr>
              <w:tab/>
            </w:r>
            <w:r w:rsidR="00595CC0" w:rsidRPr="00ED5AD1">
              <w:rPr>
                <w:b w:val="0"/>
                <w:webHidden/>
              </w:rPr>
              <w:fldChar w:fldCharType="begin"/>
            </w:r>
            <w:r w:rsidR="00595CC0" w:rsidRPr="00ED5AD1">
              <w:rPr>
                <w:b w:val="0"/>
                <w:webHidden/>
              </w:rPr>
              <w:instrText xml:space="preserve"> PAGEREF _Toc109105885 \h </w:instrText>
            </w:r>
            <w:r w:rsidR="00595CC0" w:rsidRPr="00ED5AD1">
              <w:rPr>
                <w:b w:val="0"/>
                <w:webHidden/>
              </w:rPr>
            </w:r>
            <w:r w:rsidR="00595CC0" w:rsidRPr="00ED5AD1">
              <w:rPr>
                <w:b w:val="0"/>
                <w:webHidden/>
              </w:rPr>
              <w:fldChar w:fldCharType="separate"/>
            </w:r>
            <w:r w:rsidR="00ED5AD1" w:rsidRPr="00ED5AD1">
              <w:rPr>
                <w:b w:val="0"/>
                <w:webHidden/>
              </w:rPr>
              <w:t>4</w:t>
            </w:r>
            <w:r w:rsidR="00595CC0" w:rsidRPr="00ED5AD1">
              <w:rPr>
                <w:b w:val="0"/>
                <w:webHidden/>
              </w:rPr>
              <w:fldChar w:fldCharType="end"/>
            </w:r>
          </w:hyperlink>
        </w:p>
        <w:p w:rsidR="00595CC0" w:rsidRPr="00595CC0" w:rsidRDefault="00D65AD4" w:rsidP="00595CC0">
          <w:pPr>
            <w:pStyle w:val="TOC2"/>
            <w:rPr>
              <w:rFonts w:eastAsiaTheme="minorEastAsia"/>
              <w:lang w:val="en-US"/>
            </w:rPr>
          </w:pPr>
          <w:hyperlink w:anchor="_Toc109105886" w:history="1">
            <w:r w:rsidR="00595CC0" w:rsidRPr="00ED5AD1">
              <w:rPr>
                <w:rStyle w:val="Hyperlink"/>
                <w:b w:val="0"/>
                <w:bCs w:val="0"/>
              </w:rPr>
              <w:t>3.2.</w:t>
            </w:r>
            <w:r w:rsidR="00595CC0" w:rsidRPr="00ED5AD1">
              <w:rPr>
                <w:rFonts w:eastAsiaTheme="minorEastAsia"/>
                <w:b w:val="0"/>
                <w:lang w:val="en-US"/>
              </w:rPr>
              <w:tab/>
            </w:r>
            <w:r w:rsidR="00595CC0" w:rsidRPr="00ED5AD1">
              <w:rPr>
                <w:rStyle w:val="Hyperlink"/>
                <w:b w:val="0"/>
                <w:bCs w:val="0"/>
                <w:u w:val="none"/>
              </w:rPr>
              <w:t>Learning Outcomes</w:t>
            </w:r>
            <w:r w:rsidR="00595CC0" w:rsidRPr="00ED5AD1">
              <w:rPr>
                <w:b w:val="0"/>
                <w:webHidden/>
              </w:rPr>
              <w:tab/>
            </w:r>
            <w:r w:rsidR="00595CC0" w:rsidRPr="00ED5AD1">
              <w:rPr>
                <w:b w:val="0"/>
                <w:webHidden/>
              </w:rPr>
              <w:fldChar w:fldCharType="begin"/>
            </w:r>
            <w:r w:rsidR="00595CC0" w:rsidRPr="00ED5AD1">
              <w:rPr>
                <w:b w:val="0"/>
                <w:webHidden/>
              </w:rPr>
              <w:instrText xml:space="preserve"> PAGEREF _Toc109105886 \h </w:instrText>
            </w:r>
            <w:r w:rsidR="00595CC0" w:rsidRPr="00ED5AD1">
              <w:rPr>
                <w:b w:val="0"/>
                <w:webHidden/>
              </w:rPr>
            </w:r>
            <w:r w:rsidR="00595CC0" w:rsidRPr="00ED5AD1">
              <w:rPr>
                <w:b w:val="0"/>
                <w:webHidden/>
              </w:rPr>
              <w:fldChar w:fldCharType="separate"/>
            </w:r>
            <w:r w:rsidR="00ED5AD1" w:rsidRPr="00ED5AD1">
              <w:rPr>
                <w:b w:val="0"/>
                <w:webHidden/>
              </w:rPr>
              <w:t>6</w:t>
            </w:r>
            <w:r w:rsidR="00595CC0" w:rsidRPr="00ED5AD1">
              <w:rPr>
                <w:b w:val="0"/>
                <w:webHidden/>
              </w:rPr>
              <w:fldChar w:fldCharType="end"/>
            </w:r>
          </w:hyperlink>
        </w:p>
        <w:p w:rsidR="00595CC0" w:rsidRDefault="00D65AD4">
          <w:pPr>
            <w:pStyle w:val="TOC1"/>
            <w:tabs>
              <w:tab w:val="left" w:pos="440"/>
              <w:tab w:val="right" w:leader="dot" w:pos="9016"/>
            </w:tabs>
            <w:rPr>
              <w:rFonts w:eastAsiaTheme="minorEastAsia"/>
              <w:noProof/>
              <w:lang w:val="en-US"/>
            </w:rPr>
          </w:pPr>
          <w:hyperlink w:anchor="_Toc109105887" w:history="1">
            <w:r w:rsidR="00595CC0" w:rsidRPr="00FC4BEC">
              <w:rPr>
                <w:rStyle w:val="Hyperlink"/>
                <w:rFonts w:ascii="Ebrima" w:hAnsi="Ebrima"/>
                <w:noProof/>
              </w:rPr>
              <w:t>4.</w:t>
            </w:r>
            <w:r w:rsidR="00595CC0">
              <w:rPr>
                <w:rFonts w:eastAsiaTheme="minorEastAsia"/>
                <w:noProof/>
                <w:lang w:val="en-US"/>
              </w:rPr>
              <w:tab/>
            </w:r>
            <w:r w:rsidR="00595CC0" w:rsidRPr="00FC4BEC">
              <w:rPr>
                <w:rStyle w:val="Hyperlink"/>
                <w:rFonts w:ascii="Ebrima" w:hAnsi="Ebrima"/>
                <w:noProof/>
              </w:rPr>
              <w:t>Categorizing courses in to Themes</w:t>
            </w:r>
            <w:r w:rsidR="00595CC0">
              <w:rPr>
                <w:noProof/>
                <w:webHidden/>
              </w:rPr>
              <w:tab/>
            </w:r>
            <w:r w:rsidR="00595CC0">
              <w:rPr>
                <w:noProof/>
                <w:webHidden/>
              </w:rPr>
              <w:fldChar w:fldCharType="begin"/>
            </w:r>
            <w:r w:rsidR="00595CC0">
              <w:rPr>
                <w:noProof/>
                <w:webHidden/>
              </w:rPr>
              <w:instrText xml:space="preserve"> PAGEREF _Toc109105887 \h </w:instrText>
            </w:r>
            <w:r w:rsidR="00595CC0">
              <w:rPr>
                <w:noProof/>
                <w:webHidden/>
              </w:rPr>
            </w:r>
            <w:r w:rsidR="00595CC0">
              <w:rPr>
                <w:noProof/>
                <w:webHidden/>
              </w:rPr>
              <w:fldChar w:fldCharType="separate"/>
            </w:r>
            <w:r w:rsidR="00ED5AD1">
              <w:rPr>
                <w:noProof/>
                <w:webHidden/>
              </w:rPr>
              <w:t>10</w:t>
            </w:r>
            <w:r w:rsidR="00595CC0">
              <w:rPr>
                <w:noProof/>
                <w:webHidden/>
              </w:rPr>
              <w:fldChar w:fldCharType="end"/>
            </w:r>
          </w:hyperlink>
        </w:p>
        <w:p w:rsidR="00595CC0" w:rsidRDefault="00D65AD4">
          <w:pPr>
            <w:pStyle w:val="TOC1"/>
            <w:tabs>
              <w:tab w:val="left" w:pos="440"/>
              <w:tab w:val="right" w:leader="dot" w:pos="9016"/>
            </w:tabs>
            <w:rPr>
              <w:rFonts w:eastAsiaTheme="minorEastAsia"/>
              <w:noProof/>
              <w:lang w:val="en-US"/>
            </w:rPr>
          </w:pPr>
          <w:hyperlink w:anchor="_Toc109105888" w:history="1">
            <w:r w:rsidR="00595CC0" w:rsidRPr="00FC4BEC">
              <w:rPr>
                <w:rStyle w:val="Hyperlink"/>
                <w:rFonts w:ascii="Ebrima" w:hAnsi="Ebrima"/>
                <w:noProof/>
              </w:rPr>
              <w:t>5.</w:t>
            </w:r>
            <w:r w:rsidR="00595CC0">
              <w:rPr>
                <w:rFonts w:eastAsiaTheme="minorEastAsia"/>
                <w:noProof/>
                <w:lang w:val="en-US"/>
              </w:rPr>
              <w:tab/>
            </w:r>
            <w:r w:rsidR="00595CC0" w:rsidRPr="00FC4BEC">
              <w:rPr>
                <w:rStyle w:val="Hyperlink"/>
                <w:rFonts w:ascii="Ebrima" w:hAnsi="Ebrima"/>
                <w:noProof/>
              </w:rPr>
              <w:t>Courses to be included in the Exit Examination</w:t>
            </w:r>
            <w:r w:rsidR="00595CC0">
              <w:rPr>
                <w:noProof/>
                <w:webHidden/>
              </w:rPr>
              <w:tab/>
            </w:r>
            <w:r w:rsidR="00595CC0">
              <w:rPr>
                <w:noProof/>
                <w:webHidden/>
              </w:rPr>
              <w:fldChar w:fldCharType="begin"/>
            </w:r>
            <w:r w:rsidR="00595CC0">
              <w:rPr>
                <w:noProof/>
                <w:webHidden/>
              </w:rPr>
              <w:instrText xml:space="preserve"> PAGEREF _Toc109105888 \h </w:instrText>
            </w:r>
            <w:r w:rsidR="00595CC0">
              <w:rPr>
                <w:noProof/>
                <w:webHidden/>
              </w:rPr>
            </w:r>
            <w:r w:rsidR="00595CC0">
              <w:rPr>
                <w:noProof/>
                <w:webHidden/>
              </w:rPr>
              <w:fldChar w:fldCharType="separate"/>
            </w:r>
            <w:r w:rsidR="00ED5AD1">
              <w:rPr>
                <w:noProof/>
                <w:webHidden/>
              </w:rPr>
              <w:t>10</w:t>
            </w:r>
            <w:r w:rsidR="00595CC0">
              <w:rPr>
                <w:noProof/>
                <w:webHidden/>
              </w:rPr>
              <w:fldChar w:fldCharType="end"/>
            </w:r>
          </w:hyperlink>
        </w:p>
        <w:p w:rsidR="00595CC0" w:rsidRDefault="00D65AD4">
          <w:pPr>
            <w:pStyle w:val="TOC1"/>
            <w:tabs>
              <w:tab w:val="left" w:pos="440"/>
              <w:tab w:val="right" w:leader="dot" w:pos="9016"/>
            </w:tabs>
            <w:rPr>
              <w:rFonts w:eastAsiaTheme="minorEastAsia"/>
              <w:noProof/>
              <w:lang w:val="en-US"/>
            </w:rPr>
          </w:pPr>
          <w:hyperlink w:anchor="_Toc109105889" w:history="1">
            <w:r w:rsidR="00595CC0" w:rsidRPr="00FC4BEC">
              <w:rPr>
                <w:rStyle w:val="Hyperlink"/>
                <w:rFonts w:ascii="Ebrima" w:hAnsi="Ebrima"/>
                <w:noProof/>
              </w:rPr>
              <w:t>6.</w:t>
            </w:r>
            <w:r w:rsidR="00595CC0">
              <w:rPr>
                <w:rFonts w:eastAsiaTheme="minorEastAsia"/>
                <w:noProof/>
                <w:lang w:val="en-US"/>
              </w:rPr>
              <w:tab/>
            </w:r>
            <w:r w:rsidR="00595CC0" w:rsidRPr="00FC4BEC">
              <w:rPr>
                <w:rStyle w:val="Hyperlink"/>
                <w:rFonts w:ascii="Ebrima" w:hAnsi="Ebrima"/>
                <w:noProof/>
              </w:rPr>
              <w:t>Exit Exam Administration</w:t>
            </w:r>
            <w:r w:rsidR="00595CC0">
              <w:rPr>
                <w:noProof/>
                <w:webHidden/>
              </w:rPr>
              <w:tab/>
            </w:r>
            <w:r w:rsidR="00595CC0">
              <w:rPr>
                <w:noProof/>
                <w:webHidden/>
              </w:rPr>
              <w:fldChar w:fldCharType="begin"/>
            </w:r>
            <w:r w:rsidR="00595CC0">
              <w:rPr>
                <w:noProof/>
                <w:webHidden/>
              </w:rPr>
              <w:instrText xml:space="preserve"> PAGEREF _Toc109105889 \h </w:instrText>
            </w:r>
            <w:r w:rsidR="00595CC0">
              <w:rPr>
                <w:noProof/>
                <w:webHidden/>
              </w:rPr>
            </w:r>
            <w:r w:rsidR="00595CC0">
              <w:rPr>
                <w:noProof/>
                <w:webHidden/>
              </w:rPr>
              <w:fldChar w:fldCharType="separate"/>
            </w:r>
            <w:r w:rsidR="00ED5AD1">
              <w:rPr>
                <w:noProof/>
                <w:webHidden/>
              </w:rPr>
              <w:t>11</w:t>
            </w:r>
            <w:r w:rsidR="00595CC0">
              <w:rPr>
                <w:noProof/>
                <w:webHidden/>
              </w:rPr>
              <w:fldChar w:fldCharType="end"/>
            </w:r>
          </w:hyperlink>
        </w:p>
        <w:p w:rsidR="00595CC0" w:rsidRDefault="00D65AD4">
          <w:pPr>
            <w:pStyle w:val="TOC1"/>
            <w:tabs>
              <w:tab w:val="left" w:pos="440"/>
              <w:tab w:val="right" w:leader="dot" w:pos="9016"/>
            </w:tabs>
            <w:rPr>
              <w:rFonts w:eastAsiaTheme="minorEastAsia"/>
              <w:noProof/>
              <w:lang w:val="en-US"/>
            </w:rPr>
          </w:pPr>
          <w:hyperlink w:anchor="_Toc109105890" w:history="1">
            <w:r w:rsidR="00595CC0" w:rsidRPr="00FC4BEC">
              <w:rPr>
                <w:rStyle w:val="Hyperlink"/>
                <w:rFonts w:ascii="Ebrima" w:hAnsi="Ebrima"/>
                <w:noProof/>
              </w:rPr>
              <w:t>7.</w:t>
            </w:r>
            <w:r w:rsidR="00595CC0">
              <w:rPr>
                <w:rFonts w:eastAsiaTheme="minorEastAsia"/>
                <w:noProof/>
                <w:lang w:val="en-US"/>
              </w:rPr>
              <w:tab/>
            </w:r>
            <w:r w:rsidR="00595CC0" w:rsidRPr="00FC4BEC">
              <w:rPr>
                <w:rStyle w:val="Hyperlink"/>
                <w:rFonts w:ascii="Ebrima" w:hAnsi="Ebrima"/>
                <w:noProof/>
              </w:rPr>
              <w:t>Conclusion</w:t>
            </w:r>
            <w:r w:rsidR="00595CC0">
              <w:rPr>
                <w:noProof/>
                <w:webHidden/>
              </w:rPr>
              <w:tab/>
            </w:r>
            <w:r w:rsidR="00595CC0">
              <w:rPr>
                <w:noProof/>
                <w:webHidden/>
              </w:rPr>
              <w:fldChar w:fldCharType="begin"/>
            </w:r>
            <w:r w:rsidR="00595CC0">
              <w:rPr>
                <w:noProof/>
                <w:webHidden/>
              </w:rPr>
              <w:instrText xml:space="preserve"> PAGEREF _Toc109105890 \h </w:instrText>
            </w:r>
            <w:r w:rsidR="00595CC0">
              <w:rPr>
                <w:noProof/>
                <w:webHidden/>
              </w:rPr>
            </w:r>
            <w:r w:rsidR="00595CC0">
              <w:rPr>
                <w:noProof/>
                <w:webHidden/>
              </w:rPr>
              <w:fldChar w:fldCharType="separate"/>
            </w:r>
            <w:r w:rsidR="00ED5AD1">
              <w:rPr>
                <w:noProof/>
                <w:webHidden/>
              </w:rPr>
              <w:t>11</w:t>
            </w:r>
            <w:r w:rsidR="00595CC0">
              <w:rPr>
                <w:noProof/>
                <w:webHidden/>
              </w:rPr>
              <w:fldChar w:fldCharType="end"/>
            </w:r>
          </w:hyperlink>
        </w:p>
        <w:p w:rsidR="007C32C8" w:rsidRPr="005E7A62" w:rsidRDefault="007C32C8" w:rsidP="005E7A62">
          <w:pPr>
            <w:spacing w:line="360" w:lineRule="auto"/>
            <w:rPr>
              <w:rFonts w:ascii="Ebrima" w:hAnsi="Ebrima"/>
              <w:sz w:val="24"/>
              <w:szCs w:val="24"/>
            </w:rPr>
          </w:pPr>
          <w:r w:rsidRPr="005E7A62">
            <w:rPr>
              <w:rFonts w:ascii="Ebrima" w:hAnsi="Ebrima"/>
              <w:b/>
              <w:bCs/>
              <w:noProof/>
              <w:sz w:val="24"/>
              <w:szCs w:val="24"/>
            </w:rPr>
            <w:fldChar w:fldCharType="end"/>
          </w:r>
        </w:p>
      </w:sdtContent>
    </w:sdt>
    <w:p w:rsidR="007C32C8" w:rsidRPr="005E7A62" w:rsidRDefault="007C32C8" w:rsidP="005E7A62">
      <w:pPr>
        <w:spacing w:line="360" w:lineRule="auto"/>
        <w:jc w:val="both"/>
        <w:rPr>
          <w:rFonts w:ascii="Ebrima" w:hAnsi="Ebrima" w:cs="Times New Roman"/>
          <w:b/>
          <w:sz w:val="24"/>
          <w:szCs w:val="24"/>
        </w:rPr>
      </w:pPr>
    </w:p>
    <w:p w:rsidR="007C32C8" w:rsidRPr="005E7A62" w:rsidRDefault="007C32C8" w:rsidP="005E7A62">
      <w:pPr>
        <w:spacing w:line="360" w:lineRule="auto"/>
        <w:jc w:val="both"/>
        <w:rPr>
          <w:rFonts w:ascii="Ebrima" w:hAnsi="Ebrima" w:cs="Times New Roman"/>
          <w:b/>
          <w:sz w:val="24"/>
          <w:szCs w:val="24"/>
        </w:rPr>
      </w:pPr>
    </w:p>
    <w:p w:rsidR="007C32C8" w:rsidRPr="005E7A62" w:rsidRDefault="007C32C8" w:rsidP="005E7A62">
      <w:pPr>
        <w:spacing w:line="360" w:lineRule="auto"/>
        <w:jc w:val="both"/>
        <w:rPr>
          <w:rFonts w:ascii="Ebrima" w:hAnsi="Ebrima" w:cs="Times New Roman"/>
          <w:b/>
          <w:sz w:val="24"/>
          <w:szCs w:val="24"/>
        </w:rPr>
      </w:pPr>
    </w:p>
    <w:p w:rsidR="007C32C8" w:rsidRPr="005E7A62" w:rsidRDefault="007C32C8" w:rsidP="005E7A62">
      <w:pPr>
        <w:spacing w:line="360" w:lineRule="auto"/>
        <w:jc w:val="both"/>
        <w:rPr>
          <w:rFonts w:ascii="Ebrima" w:hAnsi="Ebrima" w:cs="Times New Roman"/>
          <w:b/>
          <w:sz w:val="24"/>
          <w:szCs w:val="24"/>
        </w:rPr>
      </w:pPr>
    </w:p>
    <w:p w:rsidR="007C32C8" w:rsidRDefault="007C32C8" w:rsidP="005E7A62">
      <w:pPr>
        <w:spacing w:line="360" w:lineRule="auto"/>
        <w:jc w:val="both"/>
        <w:rPr>
          <w:rFonts w:ascii="Ebrima" w:hAnsi="Ebrima" w:cs="Times New Roman"/>
          <w:b/>
          <w:sz w:val="24"/>
          <w:szCs w:val="24"/>
        </w:rPr>
      </w:pPr>
    </w:p>
    <w:p w:rsidR="00FE71B3" w:rsidRDefault="00FE71B3" w:rsidP="005E7A62">
      <w:pPr>
        <w:spacing w:line="360" w:lineRule="auto"/>
        <w:jc w:val="both"/>
        <w:rPr>
          <w:rFonts w:ascii="Ebrima" w:hAnsi="Ebrima" w:cs="Times New Roman"/>
          <w:b/>
          <w:sz w:val="24"/>
          <w:szCs w:val="24"/>
        </w:rPr>
      </w:pPr>
    </w:p>
    <w:p w:rsidR="00FE71B3" w:rsidRDefault="00FE71B3" w:rsidP="005E7A62">
      <w:pPr>
        <w:spacing w:line="360" w:lineRule="auto"/>
        <w:jc w:val="both"/>
        <w:rPr>
          <w:rFonts w:ascii="Ebrima" w:hAnsi="Ebrima" w:cs="Times New Roman"/>
          <w:b/>
          <w:sz w:val="24"/>
          <w:szCs w:val="24"/>
        </w:rPr>
      </w:pPr>
    </w:p>
    <w:p w:rsidR="00FE71B3" w:rsidRDefault="00FE71B3" w:rsidP="005E7A62">
      <w:pPr>
        <w:spacing w:line="360" w:lineRule="auto"/>
        <w:jc w:val="both"/>
        <w:rPr>
          <w:rFonts w:ascii="Ebrima" w:hAnsi="Ebrima" w:cs="Times New Roman"/>
          <w:b/>
          <w:sz w:val="24"/>
          <w:szCs w:val="24"/>
        </w:rPr>
      </w:pPr>
    </w:p>
    <w:p w:rsidR="006F2825" w:rsidRDefault="006F2825" w:rsidP="005E7A62">
      <w:pPr>
        <w:spacing w:line="360" w:lineRule="auto"/>
        <w:jc w:val="both"/>
        <w:rPr>
          <w:rFonts w:ascii="Ebrima" w:hAnsi="Ebrima" w:cs="Times New Roman"/>
          <w:b/>
          <w:sz w:val="24"/>
          <w:szCs w:val="24"/>
        </w:rPr>
      </w:pPr>
    </w:p>
    <w:p w:rsidR="006F2825" w:rsidRDefault="006F2825" w:rsidP="005E7A62">
      <w:pPr>
        <w:spacing w:line="360" w:lineRule="auto"/>
        <w:jc w:val="both"/>
        <w:rPr>
          <w:rFonts w:ascii="Ebrima" w:hAnsi="Ebrima" w:cs="Times New Roman"/>
          <w:b/>
          <w:sz w:val="24"/>
          <w:szCs w:val="24"/>
        </w:rPr>
      </w:pPr>
    </w:p>
    <w:p w:rsidR="006F2825" w:rsidRDefault="006F2825" w:rsidP="005E7A62">
      <w:pPr>
        <w:spacing w:line="360" w:lineRule="auto"/>
        <w:jc w:val="both"/>
        <w:rPr>
          <w:rFonts w:ascii="Ebrima" w:hAnsi="Ebrima" w:cs="Times New Roman"/>
          <w:b/>
          <w:sz w:val="24"/>
          <w:szCs w:val="24"/>
        </w:rPr>
      </w:pPr>
    </w:p>
    <w:p w:rsidR="006F2825" w:rsidRPr="005E7A62" w:rsidRDefault="006F2825" w:rsidP="005E7A62">
      <w:pPr>
        <w:spacing w:line="360" w:lineRule="auto"/>
        <w:jc w:val="both"/>
        <w:rPr>
          <w:rFonts w:ascii="Ebrima" w:hAnsi="Ebrima" w:cs="Times New Roman"/>
          <w:b/>
          <w:sz w:val="24"/>
          <w:szCs w:val="24"/>
        </w:rPr>
      </w:pPr>
    </w:p>
    <w:p w:rsidR="00FD4853" w:rsidRPr="006F2825" w:rsidRDefault="00164FDF" w:rsidP="006F2825">
      <w:pPr>
        <w:pStyle w:val="Heading1"/>
        <w:numPr>
          <w:ilvl w:val="0"/>
          <w:numId w:val="2"/>
        </w:numPr>
        <w:spacing w:before="0" w:after="240" w:line="360" w:lineRule="auto"/>
        <w:rPr>
          <w:rFonts w:ascii="Times New Roman" w:hAnsi="Times New Roman"/>
          <w:color w:val="auto"/>
          <w:szCs w:val="24"/>
        </w:rPr>
      </w:pPr>
      <w:bookmarkStart w:id="0" w:name="_Toc109105882"/>
      <w:r w:rsidRPr="006F2825">
        <w:rPr>
          <w:rFonts w:ascii="Times New Roman" w:hAnsi="Times New Roman"/>
          <w:color w:val="auto"/>
          <w:szCs w:val="24"/>
        </w:rPr>
        <w:lastRenderedPageBreak/>
        <w:t>Introduction</w:t>
      </w:r>
      <w:bookmarkEnd w:id="0"/>
    </w:p>
    <w:p w:rsidR="00B92BE0" w:rsidRPr="006F2825" w:rsidRDefault="00B92BE0"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 xml:space="preserve">There have been fundamental truths that each society faces, i.e., resources are scarce and human wants are unlimited. This imbalance necessitates efficient allocation and utilization of scarce resources in ways that maximize the benefit of </w:t>
      </w:r>
      <w:r w:rsidR="006F2825">
        <w:rPr>
          <w:rFonts w:ascii="Times New Roman" w:hAnsi="Times New Roman" w:cs="Times New Roman"/>
          <w:sz w:val="24"/>
          <w:szCs w:val="24"/>
        </w:rPr>
        <w:t xml:space="preserve">a </w:t>
      </w:r>
      <w:r w:rsidRPr="006F2825">
        <w:rPr>
          <w:rFonts w:ascii="Times New Roman" w:hAnsi="Times New Roman" w:cs="Times New Roman"/>
          <w:sz w:val="24"/>
          <w:szCs w:val="24"/>
        </w:rPr>
        <w:t>society. This requires an understanding of three issues, i.e., How do individuals make decisions? How do economic agents interact? And how the whole economy works? It is a fact that given the scarce resources to satisfy societal wants, nations need to know how to efficiently allocate and utilize their scarce resources and competent graduates in economics can help in this regard.</w:t>
      </w:r>
    </w:p>
    <w:p w:rsidR="00B92BE0" w:rsidRPr="006F2825" w:rsidRDefault="00B92BE0"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Several great issues that confront us today</w:t>
      </w:r>
      <w:r w:rsidR="002C3E56" w:rsidRPr="006F2825">
        <w:rPr>
          <w:rFonts w:ascii="Times New Roman" w:hAnsi="Times New Roman" w:cs="Times New Roman"/>
          <w:sz w:val="24"/>
          <w:szCs w:val="24"/>
        </w:rPr>
        <w:t xml:space="preserve"> like</w:t>
      </w:r>
      <w:r w:rsidRPr="006F2825">
        <w:rPr>
          <w:rFonts w:ascii="Times New Roman" w:hAnsi="Times New Roman" w:cs="Times New Roman"/>
          <w:sz w:val="24"/>
          <w:szCs w:val="24"/>
        </w:rPr>
        <w:t xml:space="preserve">-unemployment, inflation, </w:t>
      </w:r>
      <w:r w:rsidR="002C3E56" w:rsidRPr="006F2825">
        <w:rPr>
          <w:rFonts w:ascii="Times New Roman" w:hAnsi="Times New Roman" w:cs="Times New Roman"/>
          <w:sz w:val="24"/>
          <w:szCs w:val="24"/>
        </w:rPr>
        <w:t xml:space="preserve">budget deficit, </w:t>
      </w:r>
      <w:r w:rsidRPr="006F2825">
        <w:rPr>
          <w:rFonts w:ascii="Times New Roman" w:hAnsi="Times New Roman" w:cs="Times New Roman"/>
          <w:sz w:val="24"/>
          <w:szCs w:val="24"/>
        </w:rPr>
        <w:t xml:space="preserve">environmental problems, and poverty have </w:t>
      </w:r>
      <w:r w:rsidR="002C3E56" w:rsidRPr="006F2825">
        <w:rPr>
          <w:rFonts w:ascii="Times New Roman" w:hAnsi="Times New Roman" w:cs="Times New Roman"/>
          <w:sz w:val="24"/>
          <w:szCs w:val="24"/>
        </w:rPr>
        <w:t>an economic root</w:t>
      </w:r>
      <w:r w:rsidRPr="006F2825">
        <w:rPr>
          <w:rFonts w:ascii="Times New Roman" w:hAnsi="Times New Roman" w:cs="Times New Roman"/>
          <w:sz w:val="24"/>
          <w:szCs w:val="24"/>
        </w:rPr>
        <w:t>. In order to diagnose and remedy these ailments, we must create competent graduates who can first understand the complex nature of the economy. In general, a competent graduate in economics can brighten a better place to live in the world and lessons learned. </w:t>
      </w:r>
    </w:p>
    <w:p w:rsidR="00FD4853" w:rsidRPr="006F2825" w:rsidRDefault="00B92BE0"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 xml:space="preserve">Thus, implementing exit exams for economics program graduates will have a great </w:t>
      </w:r>
      <w:r w:rsidR="005317E3" w:rsidRPr="006F2825">
        <w:rPr>
          <w:rFonts w:ascii="Times New Roman" w:hAnsi="Times New Roman" w:cs="Times New Roman"/>
          <w:sz w:val="24"/>
          <w:szCs w:val="24"/>
        </w:rPr>
        <w:t>implication</w:t>
      </w:r>
      <w:r w:rsidRPr="006F2825">
        <w:rPr>
          <w:rFonts w:ascii="Times New Roman" w:hAnsi="Times New Roman" w:cs="Times New Roman"/>
          <w:sz w:val="24"/>
          <w:szCs w:val="24"/>
        </w:rPr>
        <w:t xml:space="preserve"> in producing competent citizens in knowledge, skill, and attitude </w:t>
      </w:r>
      <w:r w:rsidR="005317E3" w:rsidRPr="006F2825">
        <w:rPr>
          <w:rFonts w:ascii="Times New Roman" w:hAnsi="Times New Roman" w:cs="Times New Roman"/>
          <w:sz w:val="24"/>
          <w:szCs w:val="24"/>
        </w:rPr>
        <w:t xml:space="preserve">which </w:t>
      </w:r>
      <w:r w:rsidRPr="006F2825">
        <w:rPr>
          <w:rFonts w:ascii="Times New Roman" w:hAnsi="Times New Roman" w:cs="Times New Roman"/>
          <w:sz w:val="24"/>
          <w:szCs w:val="24"/>
        </w:rPr>
        <w:t xml:space="preserve">makes a better understanding of how the economy generally works and more importantly how to affect the economy through </w:t>
      </w:r>
      <w:r w:rsidR="005317E3" w:rsidRPr="006F2825">
        <w:rPr>
          <w:rFonts w:ascii="Times New Roman" w:hAnsi="Times New Roman" w:cs="Times New Roman"/>
          <w:sz w:val="24"/>
          <w:szCs w:val="24"/>
        </w:rPr>
        <w:t xml:space="preserve">different </w:t>
      </w:r>
      <w:r w:rsidRPr="006F2825">
        <w:rPr>
          <w:rFonts w:ascii="Times New Roman" w:hAnsi="Times New Roman" w:cs="Times New Roman"/>
          <w:sz w:val="24"/>
          <w:szCs w:val="24"/>
        </w:rPr>
        <w:t>economic policies in a way that the society desires.</w:t>
      </w:r>
      <w:r w:rsidR="002B5BD3" w:rsidRPr="006F2825">
        <w:rPr>
          <w:rFonts w:ascii="Times New Roman" w:hAnsi="Times New Roman" w:cs="Times New Roman"/>
          <w:sz w:val="24"/>
          <w:szCs w:val="24"/>
        </w:rPr>
        <w:t xml:space="preserve"> </w:t>
      </w:r>
    </w:p>
    <w:p w:rsidR="00B55B62" w:rsidRPr="006F2825" w:rsidRDefault="00B55B62" w:rsidP="006F2825">
      <w:pPr>
        <w:spacing w:after="240" w:line="360" w:lineRule="auto"/>
        <w:jc w:val="both"/>
        <w:rPr>
          <w:rFonts w:ascii="Times New Roman" w:eastAsia="Times New Roman" w:hAnsi="Times New Roman" w:cs="Times New Roman"/>
          <w:lang w:val="en-US"/>
        </w:rPr>
      </w:pPr>
      <w:r w:rsidRPr="006F2825">
        <w:rPr>
          <w:rFonts w:ascii="Times New Roman" w:eastAsia="Times New Roman" w:hAnsi="Times New Roman" w:cs="Times New Roman"/>
          <w:sz w:val="24"/>
          <w:szCs w:val="24"/>
        </w:rPr>
        <w:t>Moreover, there should be an intervention strategy to evaluate whether gr</w:t>
      </w:r>
      <w:r w:rsidR="006F2825">
        <w:rPr>
          <w:rFonts w:ascii="Times New Roman" w:eastAsia="Times New Roman" w:hAnsi="Times New Roman" w:cs="Times New Roman"/>
          <w:sz w:val="24"/>
          <w:szCs w:val="24"/>
        </w:rPr>
        <w:t>aduates</w:t>
      </w:r>
      <w:r w:rsidRPr="006F2825">
        <w:rPr>
          <w:rFonts w:ascii="Times New Roman" w:eastAsia="Times New Roman" w:hAnsi="Times New Roman" w:cs="Times New Roman"/>
          <w:sz w:val="24"/>
          <w:szCs w:val="24"/>
        </w:rPr>
        <w:t xml:space="preserve"> have attained the required competencies with the desired knowledge, skill, and attitude through a comprehensive assessment of learning. Implementing an exit exam</w:t>
      </w:r>
      <w:r w:rsidRPr="006F2825">
        <w:rPr>
          <w:rFonts w:ascii="Times New Roman" w:eastAsia="Times New Roman" w:hAnsi="Times New Roman" w:cs="Times New Roman"/>
          <w:b/>
          <w:bCs/>
          <w:sz w:val="24"/>
          <w:szCs w:val="24"/>
        </w:rPr>
        <w:t xml:space="preserve"> </w:t>
      </w:r>
      <w:r w:rsidRPr="006F2825">
        <w:rPr>
          <w:rFonts w:ascii="Times New Roman" w:eastAsia="Times New Roman" w:hAnsi="Times New Roman" w:cs="Times New Roman"/>
          <w:sz w:val="24"/>
          <w:szCs w:val="24"/>
        </w:rPr>
        <w:t xml:space="preserve">is one of the best ways to check whether students achieved the desired level of competency and learning outcome with relevant knowledge, skill, and attitude.  As briefly explained by </w:t>
      </w:r>
      <w:proofErr w:type="spellStart"/>
      <w:r w:rsidRPr="006F2825">
        <w:rPr>
          <w:rFonts w:ascii="Times New Roman" w:eastAsia="Times New Roman" w:hAnsi="Times New Roman" w:cs="Times New Roman"/>
          <w:sz w:val="24"/>
          <w:szCs w:val="24"/>
        </w:rPr>
        <w:t>Seid</w:t>
      </w:r>
      <w:proofErr w:type="spellEnd"/>
      <w:r w:rsidRPr="006F2825">
        <w:rPr>
          <w:rFonts w:ascii="Times New Roman" w:eastAsia="Times New Roman" w:hAnsi="Times New Roman" w:cs="Times New Roman"/>
          <w:sz w:val="24"/>
          <w:szCs w:val="24"/>
        </w:rPr>
        <w:t xml:space="preserve"> Mohammed</w:t>
      </w:r>
      <w:r w:rsidRPr="006F2825">
        <w:rPr>
          <w:rStyle w:val="FootnoteReference"/>
          <w:rFonts w:ascii="Times New Roman" w:eastAsia="Times New Roman" w:hAnsi="Times New Roman" w:cs="Times New Roman"/>
          <w:sz w:val="24"/>
          <w:szCs w:val="24"/>
        </w:rPr>
        <w:footnoteReference w:id="1"/>
      </w:r>
      <w:r w:rsidR="00A91C2F">
        <w:rPr>
          <w:rFonts w:ascii="Times New Roman" w:eastAsia="Times New Roman" w:hAnsi="Times New Roman" w:cs="Times New Roman"/>
          <w:sz w:val="24"/>
          <w:szCs w:val="24"/>
        </w:rPr>
        <w:t xml:space="preserve"> at (</w:t>
      </w:r>
      <w:proofErr w:type="spellStart"/>
      <w:r w:rsidR="00A91C2F">
        <w:rPr>
          <w:rFonts w:ascii="Times New Roman" w:eastAsia="Times New Roman" w:hAnsi="Times New Roman" w:cs="Times New Roman"/>
          <w:sz w:val="24"/>
          <w:szCs w:val="24"/>
        </w:rPr>
        <w:t>Mo</w:t>
      </w:r>
      <w:r w:rsidRPr="006F2825">
        <w:rPr>
          <w:rFonts w:ascii="Times New Roman" w:eastAsia="Times New Roman" w:hAnsi="Times New Roman" w:cs="Times New Roman"/>
          <w:sz w:val="24"/>
          <w:szCs w:val="24"/>
        </w:rPr>
        <w:t>E</w:t>
      </w:r>
      <w:proofErr w:type="spellEnd"/>
      <w:r w:rsidRPr="006F2825">
        <w:rPr>
          <w:rFonts w:ascii="Times New Roman" w:eastAsia="Times New Roman" w:hAnsi="Times New Roman" w:cs="Times New Roman"/>
          <w:sz w:val="24"/>
          <w:szCs w:val="24"/>
        </w:rPr>
        <w:t xml:space="preserve">) exit exam is </w:t>
      </w:r>
      <w:r w:rsidR="001105B6" w:rsidRPr="006F2825">
        <w:rPr>
          <w:rFonts w:ascii="Times New Roman" w:eastAsia="Times New Roman" w:hAnsi="Times New Roman" w:cs="Times New Roman"/>
          <w:sz w:val="24"/>
          <w:szCs w:val="24"/>
        </w:rPr>
        <w:t>expected</w:t>
      </w:r>
      <w:r w:rsidRPr="006F2825">
        <w:rPr>
          <w:rFonts w:ascii="Times New Roman" w:eastAsia="Times New Roman" w:hAnsi="Times New Roman" w:cs="Times New Roman"/>
          <w:sz w:val="24"/>
          <w:szCs w:val="24"/>
        </w:rPr>
        <w:t xml:space="preserve"> to measure the learning </w:t>
      </w:r>
      <w:r w:rsidR="001105B6" w:rsidRPr="006F2825">
        <w:rPr>
          <w:rFonts w:ascii="Times New Roman" w:eastAsia="Times New Roman" w:hAnsi="Times New Roman" w:cs="Times New Roman"/>
          <w:sz w:val="24"/>
          <w:szCs w:val="24"/>
        </w:rPr>
        <w:t>outcomes</w:t>
      </w:r>
      <w:r w:rsidRPr="006F2825">
        <w:rPr>
          <w:rFonts w:ascii="Times New Roman" w:eastAsia="Times New Roman" w:hAnsi="Times New Roman" w:cs="Times New Roman"/>
          <w:sz w:val="24"/>
          <w:szCs w:val="24"/>
        </w:rPr>
        <w:t xml:space="preserve"> of a program to assess students’ overall understanding of their educational experience. Hence, competence-based comprehensive examination/s are conducted up on the completion of </w:t>
      </w:r>
      <w:r w:rsidR="001105B6" w:rsidRPr="006F2825">
        <w:rPr>
          <w:rFonts w:ascii="Times New Roman" w:eastAsia="Times New Roman" w:hAnsi="Times New Roman" w:cs="Times New Roman"/>
          <w:sz w:val="24"/>
          <w:szCs w:val="24"/>
        </w:rPr>
        <w:t>graduate program</w:t>
      </w:r>
      <w:r w:rsidRPr="006F2825">
        <w:rPr>
          <w:rFonts w:ascii="Times New Roman" w:eastAsia="Times New Roman" w:hAnsi="Times New Roman" w:cs="Times New Roman"/>
          <w:sz w:val="24"/>
          <w:szCs w:val="24"/>
        </w:rPr>
        <w:t xml:space="preserve">. </w:t>
      </w:r>
    </w:p>
    <w:p w:rsidR="00B55B62" w:rsidRPr="006F2825" w:rsidRDefault="001C712F" w:rsidP="006F2825">
      <w:pPr>
        <w:spacing w:after="240" w:line="360" w:lineRule="auto"/>
        <w:jc w:val="both"/>
        <w:rPr>
          <w:rFonts w:ascii="Times New Roman" w:eastAsia="Times New Roman" w:hAnsi="Times New Roman" w:cs="Times New Roman"/>
          <w:lang w:val="en-US"/>
        </w:rPr>
      </w:pPr>
      <w:r w:rsidRPr="006F2825">
        <w:rPr>
          <w:rFonts w:ascii="Times New Roman" w:eastAsia="Times New Roman" w:hAnsi="Times New Roman" w:cs="Times New Roman"/>
          <w:sz w:val="24"/>
          <w:szCs w:val="24"/>
        </w:rPr>
        <w:lastRenderedPageBreak/>
        <w:t>In this regard</w:t>
      </w:r>
      <w:r w:rsidR="00B55B62" w:rsidRPr="006F2825">
        <w:rPr>
          <w:rFonts w:ascii="Times New Roman" w:eastAsia="Times New Roman" w:hAnsi="Times New Roman" w:cs="Times New Roman"/>
          <w:sz w:val="24"/>
          <w:szCs w:val="24"/>
        </w:rPr>
        <w:t>, the Ministry of education</w:t>
      </w:r>
      <w:r w:rsidR="00E06407" w:rsidRPr="006F2825">
        <w:rPr>
          <w:rFonts w:ascii="Times New Roman" w:eastAsia="Times New Roman" w:hAnsi="Times New Roman" w:cs="Times New Roman"/>
          <w:sz w:val="24"/>
          <w:szCs w:val="24"/>
        </w:rPr>
        <w:t xml:space="preserve"> (hereafter MoE)</w:t>
      </w:r>
      <w:r w:rsidR="00B55B62" w:rsidRPr="006F2825">
        <w:rPr>
          <w:rFonts w:ascii="Times New Roman" w:eastAsia="Times New Roman" w:hAnsi="Times New Roman" w:cs="Times New Roman"/>
          <w:sz w:val="24"/>
          <w:szCs w:val="24"/>
        </w:rPr>
        <w:t xml:space="preserve"> has </w:t>
      </w:r>
      <w:r w:rsidR="009D7CF7" w:rsidRPr="006F2825">
        <w:rPr>
          <w:rFonts w:ascii="Times New Roman" w:eastAsia="Times New Roman" w:hAnsi="Times New Roman" w:cs="Times New Roman"/>
          <w:sz w:val="24"/>
          <w:szCs w:val="24"/>
        </w:rPr>
        <w:t>been working</w:t>
      </w:r>
      <w:r w:rsidR="00B55B62" w:rsidRPr="006F2825">
        <w:rPr>
          <w:rFonts w:ascii="Times New Roman" w:eastAsia="Times New Roman" w:hAnsi="Times New Roman" w:cs="Times New Roman"/>
          <w:sz w:val="24"/>
          <w:szCs w:val="24"/>
        </w:rPr>
        <w:t xml:space="preserve"> a strategy to </w:t>
      </w:r>
      <w:r w:rsidR="009D7CF7" w:rsidRPr="006F2825">
        <w:rPr>
          <w:rFonts w:ascii="Times New Roman" w:eastAsia="Times New Roman" w:hAnsi="Times New Roman" w:cs="Times New Roman"/>
          <w:sz w:val="24"/>
          <w:szCs w:val="24"/>
        </w:rPr>
        <w:t>implement</w:t>
      </w:r>
      <w:r w:rsidR="00B55B62" w:rsidRPr="006F2825">
        <w:rPr>
          <w:rFonts w:ascii="Times New Roman" w:eastAsia="Times New Roman" w:hAnsi="Times New Roman" w:cs="Times New Roman"/>
          <w:sz w:val="24"/>
          <w:szCs w:val="24"/>
        </w:rPr>
        <w:t xml:space="preserve"> exit exams for </w:t>
      </w:r>
      <w:r w:rsidR="00A91C2F">
        <w:rPr>
          <w:rFonts w:ascii="Times New Roman" w:eastAsia="Times New Roman" w:hAnsi="Times New Roman" w:cs="Times New Roman"/>
          <w:sz w:val="24"/>
          <w:szCs w:val="24"/>
        </w:rPr>
        <w:t xml:space="preserve">undergraduate </w:t>
      </w:r>
      <w:r w:rsidR="00B55B62" w:rsidRPr="006F2825">
        <w:rPr>
          <w:rFonts w:ascii="Times New Roman" w:eastAsia="Times New Roman" w:hAnsi="Times New Roman" w:cs="Times New Roman"/>
          <w:sz w:val="24"/>
          <w:szCs w:val="24"/>
        </w:rPr>
        <w:t xml:space="preserve">programs beginning </w:t>
      </w:r>
      <w:r w:rsidR="00A91C2F">
        <w:rPr>
          <w:rFonts w:ascii="Times New Roman" w:eastAsia="Times New Roman" w:hAnsi="Times New Roman" w:cs="Times New Roman"/>
          <w:sz w:val="24"/>
          <w:szCs w:val="24"/>
        </w:rPr>
        <w:t>from the 2015 E.C (2022/23 G.C).</w:t>
      </w:r>
    </w:p>
    <w:p w:rsidR="00B55B62" w:rsidRPr="006F2825" w:rsidRDefault="005A4F7D" w:rsidP="006F2825">
      <w:pPr>
        <w:spacing w:after="240" w:line="360" w:lineRule="auto"/>
        <w:jc w:val="both"/>
        <w:rPr>
          <w:rFonts w:ascii="Times New Roman" w:eastAsia="Times New Roman" w:hAnsi="Times New Roman" w:cs="Times New Roman"/>
          <w:lang w:val="en-US"/>
        </w:rPr>
      </w:pPr>
      <w:r>
        <w:rPr>
          <w:rFonts w:ascii="Times New Roman" w:eastAsia="Times New Roman" w:hAnsi="Times New Roman" w:cs="Times New Roman"/>
          <w:sz w:val="24"/>
          <w:szCs w:val="24"/>
        </w:rPr>
        <w:t xml:space="preserve">The main </w:t>
      </w:r>
      <w:r w:rsidRPr="005A4F7D">
        <w:rPr>
          <w:rFonts w:ascii="Times New Roman" w:eastAsia="Times New Roman" w:hAnsi="Times New Roman" w:cs="Times New Roman"/>
          <w:sz w:val="24"/>
          <w:szCs w:val="24"/>
        </w:rPr>
        <w:t>objectives</w:t>
      </w:r>
      <w:r w:rsidR="00B55B62" w:rsidRPr="005A4F7D">
        <w:rPr>
          <w:rFonts w:ascii="Times New Roman" w:eastAsia="Times New Roman" w:hAnsi="Times New Roman" w:cs="Times New Roman"/>
          <w:sz w:val="24"/>
          <w:szCs w:val="24"/>
        </w:rPr>
        <w:t xml:space="preserve"> of </w:t>
      </w:r>
      <w:r>
        <w:rPr>
          <w:rFonts w:ascii="Times New Roman" w:eastAsia="Times New Roman" w:hAnsi="Times New Roman" w:cs="Times New Roman"/>
          <w:bCs/>
          <w:sz w:val="24"/>
          <w:szCs w:val="24"/>
        </w:rPr>
        <w:t>e</w:t>
      </w:r>
      <w:r w:rsidR="00B55B62" w:rsidRPr="005A4F7D">
        <w:rPr>
          <w:rFonts w:ascii="Times New Roman" w:eastAsia="Times New Roman" w:hAnsi="Times New Roman" w:cs="Times New Roman"/>
          <w:bCs/>
          <w:sz w:val="24"/>
          <w:szCs w:val="24"/>
        </w:rPr>
        <w:t>xit exam</w:t>
      </w:r>
      <w:r>
        <w:rPr>
          <w:rFonts w:ascii="Times New Roman" w:eastAsia="Times New Roman" w:hAnsi="Times New Roman" w:cs="Times New Roman"/>
          <w:bCs/>
          <w:sz w:val="24"/>
          <w:szCs w:val="24"/>
        </w:rPr>
        <w:t>ination</w:t>
      </w:r>
      <w:r w:rsidR="00B55B62" w:rsidRPr="005A4F7D">
        <w:rPr>
          <w:rFonts w:ascii="Times New Roman" w:eastAsia="Times New Roman" w:hAnsi="Times New Roman" w:cs="Times New Roman"/>
          <w:bCs/>
          <w:sz w:val="24"/>
          <w:szCs w:val="24"/>
        </w:rPr>
        <w:t xml:space="preserve"> </w:t>
      </w:r>
      <w:r w:rsidRPr="005A4F7D">
        <w:rPr>
          <w:rFonts w:ascii="Times New Roman" w:eastAsia="Times New Roman" w:hAnsi="Times New Roman" w:cs="Times New Roman"/>
          <w:bCs/>
          <w:sz w:val="24"/>
          <w:szCs w:val="24"/>
        </w:rPr>
        <w:t xml:space="preserve">are </w:t>
      </w:r>
      <w:r w:rsidRPr="005A4F7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follows</w:t>
      </w:r>
      <w:r w:rsidR="009D7CF7" w:rsidRPr="006F2825">
        <w:rPr>
          <w:rFonts w:ascii="Times New Roman" w:eastAsia="Times New Roman" w:hAnsi="Times New Roman" w:cs="Times New Roman"/>
          <w:sz w:val="24"/>
          <w:szCs w:val="24"/>
        </w:rPr>
        <w:t>:</w:t>
      </w:r>
    </w:p>
    <w:p w:rsidR="0075476E" w:rsidRPr="0075476E" w:rsidRDefault="004E1A6C" w:rsidP="0075476E">
      <w:pPr>
        <w:pStyle w:val="ListParagraph"/>
        <w:numPr>
          <w:ilvl w:val="0"/>
          <w:numId w:val="13"/>
        </w:numPr>
        <w:spacing w:after="240" w:line="360" w:lineRule="auto"/>
        <w:jc w:val="both"/>
        <w:rPr>
          <w:rFonts w:ascii="Times New Roman" w:eastAsia="Times New Roman" w:hAnsi="Times New Roman" w:cs="Times New Roman"/>
          <w:lang w:val="en-US"/>
        </w:rPr>
      </w:pPr>
      <w:r w:rsidRPr="006F2825">
        <w:rPr>
          <w:rFonts w:ascii="Times New Roman" w:eastAsia="Times New Roman" w:hAnsi="Times New Roman" w:cs="Times New Roman"/>
          <w:sz w:val="24"/>
          <w:szCs w:val="24"/>
        </w:rPr>
        <w:t xml:space="preserve">To ensure </w:t>
      </w:r>
      <w:r w:rsidR="0075476E" w:rsidRPr="006F2825">
        <w:rPr>
          <w:rFonts w:ascii="Times New Roman" w:eastAsia="Times New Roman" w:hAnsi="Times New Roman" w:cs="Times New Roman"/>
          <w:sz w:val="24"/>
          <w:szCs w:val="24"/>
        </w:rPr>
        <w:t>student</w:t>
      </w:r>
      <w:r w:rsidR="0075476E">
        <w:rPr>
          <w:rFonts w:ascii="Times New Roman" w:eastAsia="Times New Roman" w:hAnsi="Times New Roman" w:cs="Times New Roman"/>
          <w:sz w:val="24"/>
          <w:szCs w:val="24"/>
        </w:rPr>
        <w:t>s’ achievement and improve</w:t>
      </w:r>
      <w:r w:rsidR="0075476E" w:rsidRPr="006F2825">
        <w:rPr>
          <w:rFonts w:ascii="Times New Roman" w:eastAsia="Times New Roman" w:hAnsi="Times New Roman" w:cs="Times New Roman"/>
          <w:sz w:val="24"/>
          <w:szCs w:val="24"/>
        </w:rPr>
        <w:t xml:space="preserve"> quality of education;</w:t>
      </w:r>
      <w:r w:rsidR="0075476E">
        <w:rPr>
          <w:rFonts w:ascii="Times New Roman" w:eastAsia="Times New Roman" w:hAnsi="Times New Roman" w:cs="Times New Roman"/>
          <w:sz w:val="24"/>
          <w:szCs w:val="24"/>
        </w:rPr>
        <w:t xml:space="preserve"> </w:t>
      </w:r>
    </w:p>
    <w:p w:rsidR="004E1A6C" w:rsidRPr="006F2825" w:rsidRDefault="0075476E" w:rsidP="0075476E">
      <w:pPr>
        <w:pStyle w:val="ListParagraph"/>
        <w:numPr>
          <w:ilvl w:val="0"/>
          <w:numId w:val="13"/>
        </w:numPr>
        <w:spacing w:after="240" w:line="360" w:lineRule="auto"/>
        <w:jc w:val="both"/>
        <w:rPr>
          <w:rFonts w:ascii="Times New Roman" w:eastAsia="Times New Roman" w:hAnsi="Times New Roman" w:cs="Times New Roman"/>
          <w:lang w:val="en-US"/>
        </w:rPr>
      </w:pPr>
      <w:r>
        <w:rPr>
          <w:rFonts w:ascii="Times New Roman" w:eastAsia="Times New Roman" w:hAnsi="Times New Roman" w:cs="Times New Roman"/>
          <w:sz w:val="24"/>
          <w:szCs w:val="24"/>
        </w:rPr>
        <w:t>To improve</w:t>
      </w:r>
      <w:r w:rsidR="004E1A6C" w:rsidRPr="006F28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relevance</w:t>
      </w:r>
      <w:r w:rsidR="004E1A6C" w:rsidRPr="006F2825">
        <w:rPr>
          <w:rFonts w:ascii="Times New Roman" w:eastAsia="Times New Roman" w:hAnsi="Times New Roman" w:cs="Times New Roman"/>
          <w:sz w:val="24"/>
          <w:szCs w:val="24"/>
        </w:rPr>
        <w:t xml:space="preserve"> of academic programs and institutional performance;</w:t>
      </w:r>
    </w:p>
    <w:p w:rsidR="0075476E" w:rsidRPr="0075476E" w:rsidRDefault="00AC6FAB" w:rsidP="0075476E">
      <w:pPr>
        <w:pStyle w:val="ListParagraph"/>
        <w:numPr>
          <w:ilvl w:val="0"/>
          <w:numId w:val="13"/>
        </w:numPr>
        <w:spacing w:after="240" w:line="360" w:lineRule="auto"/>
        <w:jc w:val="both"/>
        <w:rPr>
          <w:rFonts w:ascii="Times New Roman" w:eastAsia="Times New Roman" w:hAnsi="Times New Roman" w:cs="Times New Roman"/>
          <w:sz w:val="24"/>
          <w:szCs w:val="24"/>
          <w:lang w:val="en-US"/>
        </w:rPr>
      </w:pPr>
      <w:r w:rsidRPr="006F2825">
        <w:rPr>
          <w:rFonts w:ascii="Times New Roman" w:eastAsia="Times New Roman" w:hAnsi="Times New Roman" w:cs="Times New Roman"/>
          <w:sz w:val="24"/>
          <w:szCs w:val="24"/>
        </w:rPr>
        <w:t xml:space="preserve">To </w:t>
      </w:r>
      <w:r w:rsidR="0075476E">
        <w:rPr>
          <w:rFonts w:ascii="Times New Roman" w:eastAsia="Times New Roman" w:hAnsi="Times New Roman" w:cs="Times New Roman"/>
          <w:sz w:val="24"/>
          <w:szCs w:val="24"/>
        </w:rPr>
        <w:t>assess whether higher education graduates attain the graduate profile or not</w:t>
      </w:r>
    </w:p>
    <w:p w:rsidR="00B55B62" w:rsidRPr="006F2825" w:rsidRDefault="00B55B62" w:rsidP="0075476E">
      <w:pPr>
        <w:pStyle w:val="ListParagraph"/>
        <w:numPr>
          <w:ilvl w:val="0"/>
          <w:numId w:val="13"/>
        </w:numPr>
        <w:spacing w:after="240" w:line="360" w:lineRule="auto"/>
        <w:jc w:val="both"/>
        <w:rPr>
          <w:rFonts w:ascii="Times New Roman" w:eastAsia="Times New Roman" w:hAnsi="Times New Roman" w:cs="Times New Roman"/>
          <w:lang w:val="en-US"/>
        </w:rPr>
      </w:pPr>
      <w:r w:rsidRPr="006F2825">
        <w:rPr>
          <w:rFonts w:ascii="Times New Roman" w:eastAsia="Times New Roman" w:hAnsi="Times New Roman" w:cs="Times New Roman"/>
          <w:sz w:val="24"/>
          <w:szCs w:val="24"/>
        </w:rPr>
        <w:t>To produce skilled and competent manpower for local, national, and international markets;</w:t>
      </w:r>
    </w:p>
    <w:p w:rsidR="004E1A6C" w:rsidRPr="006F2825" w:rsidRDefault="004E1A6C" w:rsidP="0075476E">
      <w:pPr>
        <w:pStyle w:val="ListParagraph"/>
        <w:numPr>
          <w:ilvl w:val="0"/>
          <w:numId w:val="13"/>
        </w:numPr>
        <w:spacing w:after="240" w:line="360" w:lineRule="auto"/>
        <w:jc w:val="both"/>
        <w:rPr>
          <w:rFonts w:ascii="Times New Roman" w:eastAsia="Times New Roman" w:hAnsi="Times New Roman" w:cs="Times New Roman"/>
          <w:lang w:val="en-US"/>
        </w:rPr>
      </w:pPr>
      <w:r w:rsidRPr="006F2825">
        <w:rPr>
          <w:rFonts w:ascii="Times New Roman" w:eastAsia="Times New Roman" w:hAnsi="Times New Roman" w:cs="Times New Roman"/>
          <w:sz w:val="24"/>
          <w:szCs w:val="24"/>
        </w:rPr>
        <w:t>To ensure that graduates achieve the required learning outcome</w:t>
      </w:r>
      <w:r w:rsidR="0075476E">
        <w:rPr>
          <w:rFonts w:ascii="Times New Roman" w:eastAsia="Times New Roman" w:hAnsi="Times New Roman" w:cs="Times New Roman"/>
          <w:sz w:val="24"/>
          <w:szCs w:val="24"/>
        </w:rPr>
        <w:t>s</w:t>
      </w:r>
      <w:r w:rsidRPr="006F2825">
        <w:rPr>
          <w:rFonts w:ascii="Times New Roman" w:eastAsia="Times New Roman" w:hAnsi="Times New Roman" w:cs="Times New Roman"/>
          <w:sz w:val="24"/>
          <w:szCs w:val="24"/>
        </w:rPr>
        <w:t xml:space="preserve"> and hence meet the graduate profile of the curriculum;</w:t>
      </w:r>
    </w:p>
    <w:p w:rsidR="00B55B62" w:rsidRPr="005A4F7D" w:rsidRDefault="00B55B62" w:rsidP="0075476E">
      <w:pPr>
        <w:pStyle w:val="ListParagraph"/>
        <w:numPr>
          <w:ilvl w:val="0"/>
          <w:numId w:val="13"/>
        </w:numPr>
        <w:spacing w:after="240" w:line="360" w:lineRule="auto"/>
        <w:jc w:val="both"/>
        <w:rPr>
          <w:rFonts w:ascii="Times New Roman" w:eastAsia="Times New Roman" w:hAnsi="Times New Roman" w:cs="Times New Roman"/>
          <w:color w:val="FF0000"/>
          <w:lang w:val="en-US"/>
        </w:rPr>
      </w:pPr>
      <w:r w:rsidRPr="0075476E">
        <w:rPr>
          <w:rFonts w:ascii="Times New Roman" w:eastAsia="Times New Roman" w:hAnsi="Times New Roman" w:cs="Times New Roman"/>
          <w:color w:val="FF0000"/>
          <w:sz w:val="24"/>
          <w:szCs w:val="24"/>
        </w:rPr>
        <w:t>To provide a platform as a quality monitoring tool in the form of certification of competence for employment;</w:t>
      </w:r>
    </w:p>
    <w:p w:rsidR="005A4F7D" w:rsidRPr="005A4F7D" w:rsidRDefault="005A4F7D" w:rsidP="005A4F7D">
      <w:pPr>
        <w:spacing w:after="240" w:line="360" w:lineRule="auto"/>
        <w:jc w:val="both"/>
        <w:rPr>
          <w:rFonts w:ascii="Times New Roman" w:eastAsia="Times New Roman" w:hAnsi="Times New Roman" w:cs="Times New Roman"/>
          <w:sz w:val="24"/>
          <w:szCs w:val="24"/>
          <w:lang w:val="en-US"/>
        </w:rPr>
      </w:pPr>
      <w:r w:rsidRPr="005A4F7D">
        <w:rPr>
          <w:rFonts w:ascii="Times New Roman" w:eastAsia="Times New Roman" w:hAnsi="Times New Roman" w:cs="Times New Roman"/>
          <w:sz w:val="24"/>
          <w:szCs w:val="24"/>
          <w:lang w:val="en-US"/>
        </w:rPr>
        <w:t>It is important to set competency areas of the subject matter (program) in order to measure the how much graduates are acquired with skills, knowledge and attitudes. The following shows us the significance or setting competencies and identifying core courses of the program;</w:t>
      </w:r>
    </w:p>
    <w:p w:rsidR="005A4F7D" w:rsidRPr="005A4F7D" w:rsidRDefault="005A4F7D" w:rsidP="005A4F7D">
      <w:pPr>
        <w:pStyle w:val="ListParagraph"/>
        <w:numPr>
          <w:ilvl w:val="0"/>
          <w:numId w:val="13"/>
        </w:numPr>
        <w:spacing w:after="240" w:line="360" w:lineRule="auto"/>
        <w:jc w:val="both"/>
        <w:rPr>
          <w:rFonts w:ascii="Times New Roman" w:eastAsia="Times New Roman" w:hAnsi="Times New Roman" w:cs="Times New Roman"/>
          <w:sz w:val="24"/>
          <w:szCs w:val="24"/>
          <w:lang w:val="en-US"/>
        </w:rPr>
      </w:pPr>
      <w:r w:rsidRPr="005A4F7D">
        <w:rPr>
          <w:rFonts w:ascii="Times New Roman" w:eastAsia="Times New Roman" w:hAnsi="Times New Roman" w:cs="Times New Roman"/>
          <w:sz w:val="24"/>
          <w:szCs w:val="24"/>
        </w:rPr>
        <w:t>To set competencies that helps to assess the basic skills, knowledge and attitude of graduating students;</w:t>
      </w:r>
    </w:p>
    <w:p w:rsidR="005A4F7D" w:rsidRPr="005A4F7D" w:rsidRDefault="005A4F7D" w:rsidP="005A4F7D">
      <w:pPr>
        <w:pStyle w:val="ListParagraph"/>
        <w:numPr>
          <w:ilvl w:val="0"/>
          <w:numId w:val="13"/>
        </w:numPr>
        <w:spacing w:after="240" w:line="360" w:lineRule="auto"/>
        <w:jc w:val="both"/>
        <w:rPr>
          <w:rFonts w:ascii="Times New Roman" w:eastAsia="Times New Roman" w:hAnsi="Times New Roman" w:cs="Times New Roman"/>
          <w:sz w:val="24"/>
          <w:szCs w:val="24"/>
          <w:lang w:val="en-US"/>
        </w:rPr>
      </w:pPr>
      <w:r w:rsidRPr="005A4F7D">
        <w:rPr>
          <w:rFonts w:ascii="Times New Roman" w:eastAsia="Times New Roman" w:hAnsi="Times New Roman" w:cs="Times New Roman"/>
          <w:sz w:val="24"/>
          <w:szCs w:val="24"/>
        </w:rPr>
        <w:t>To systematically identify the core courses which will be included the exit exam;</w:t>
      </w:r>
    </w:p>
    <w:p w:rsidR="00164FDF" w:rsidRPr="006F2825" w:rsidRDefault="008F6359" w:rsidP="006F2825">
      <w:pPr>
        <w:pStyle w:val="Heading1"/>
        <w:numPr>
          <w:ilvl w:val="0"/>
          <w:numId w:val="2"/>
        </w:numPr>
        <w:spacing w:before="0" w:after="240" w:line="360" w:lineRule="auto"/>
        <w:rPr>
          <w:rFonts w:ascii="Times New Roman" w:hAnsi="Times New Roman"/>
          <w:color w:val="auto"/>
          <w:sz w:val="24"/>
          <w:szCs w:val="24"/>
        </w:rPr>
      </w:pPr>
      <w:bookmarkStart w:id="1" w:name="_Toc109105883"/>
      <w:r>
        <w:rPr>
          <w:rFonts w:ascii="Times New Roman" w:hAnsi="Times New Roman"/>
          <w:color w:val="auto"/>
          <w:sz w:val="24"/>
          <w:szCs w:val="24"/>
        </w:rPr>
        <w:t>Expected P</w:t>
      </w:r>
      <w:r w:rsidR="00000941" w:rsidRPr="006F2825">
        <w:rPr>
          <w:rFonts w:ascii="Times New Roman" w:hAnsi="Times New Roman"/>
          <w:color w:val="auto"/>
          <w:sz w:val="24"/>
          <w:szCs w:val="24"/>
        </w:rPr>
        <w:t>rofiles of Graduates</w:t>
      </w:r>
      <w:bookmarkEnd w:id="1"/>
      <w:r w:rsidR="00000941" w:rsidRPr="006F2825">
        <w:rPr>
          <w:rFonts w:ascii="Times New Roman" w:hAnsi="Times New Roman"/>
          <w:color w:val="auto"/>
          <w:sz w:val="24"/>
          <w:szCs w:val="24"/>
        </w:rPr>
        <w:t xml:space="preserve"> </w:t>
      </w:r>
    </w:p>
    <w:p w:rsidR="002A174D" w:rsidRPr="008F6359" w:rsidRDefault="002A174D" w:rsidP="006F2825">
      <w:pPr>
        <w:shd w:val="clear" w:color="auto" w:fill="FFFFFF" w:themeFill="background1"/>
        <w:spacing w:after="240" w:line="360" w:lineRule="auto"/>
        <w:jc w:val="both"/>
        <w:rPr>
          <w:rFonts w:ascii="Times New Roman" w:eastAsia="Times New Roman" w:hAnsi="Times New Roman" w:cs="Times New Roman"/>
          <w:color w:val="222222"/>
          <w:sz w:val="24"/>
          <w:szCs w:val="24"/>
          <w:lang w:val="en-US"/>
        </w:rPr>
      </w:pPr>
      <w:r w:rsidRPr="008F6359">
        <w:rPr>
          <w:rFonts w:ascii="Times New Roman" w:eastAsia="Times New Roman" w:hAnsi="Times New Roman" w:cs="Times New Roman"/>
          <w:color w:val="222222"/>
          <w:sz w:val="24"/>
          <w:szCs w:val="24"/>
          <w:shd w:val="clear" w:color="auto" w:fill="FFFFFF" w:themeFill="background1"/>
        </w:rPr>
        <w:t>A graduate's profile</w:t>
      </w:r>
      <w:r w:rsidRPr="008F6359">
        <w:rPr>
          <w:rFonts w:ascii="Times New Roman" w:eastAsia="Times New Roman" w:hAnsi="Times New Roman" w:cs="Times New Roman"/>
          <w:b/>
          <w:bCs/>
          <w:color w:val="222222"/>
          <w:sz w:val="24"/>
          <w:szCs w:val="24"/>
          <w:shd w:val="clear" w:color="auto" w:fill="FFFFFF" w:themeFill="background1"/>
        </w:rPr>
        <w:t> </w:t>
      </w:r>
      <w:r w:rsidRPr="008F6359">
        <w:rPr>
          <w:rFonts w:ascii="Times New Roman" w:eastAsia="Times New Roman" w:hAnsi="Times New Roman" w:cs="Times New Roman"/>
          <w:color w:val="222222"/>
          <w:sz w:val="24"/>
          <w:szCs w:val="24"/>
          <w:shd w:val="clear" w:color="auto" w:fill="FFFFFF" w:themeFill="background1"/>
        </w:rPr>
        <w:t>is </w:t>
      </w:r>
      <w:r w:rsidRPr="008F6359">
        <w:rPr>
          <w:rFonts w:ascii="Times New Roman" w:eastAsia="Times New Roman" w:hAnsi="Times New Roman" w:cs="Times New Roman"/>
          <w:color w:val="222222"/>
          <w:sz w:val="24"/>
          <w:szCs w:val="24"/>
          <w:shd w:val="clear" w:color="auto" w:fill="FFFFFF" w:themeFill="background1"/>
          <w:lang w:val="en-US"/>
        </w:rPr>
        <w:t>the general description o</w:t>
      </w:r>
      <w:r w:rsidR="008F6359">
        <w:rPr>
          <w:rFonts w:ascii="Times New Roman" w:eastAsia="Times New Roman" w:hAnsi="Times New Roman" w:cs="Times New Roman"/>
          <w:color w:val="222222"/>
          <w:sz w:val="24"/>
          <w:szCs w:val="24"/>
          <w:shd w:val="clear" w:color="auto" w:fill="FFFFFF" w:themeFill="background1"/>
          <w:lang w:val="en-US"/>
        </w:rPr>
        <w:t>f the desirable qualities of</w:t>
      </w:r>
      <w:r w:rsidRPr="008F6359">
        <w:rPr>
          <w:rFonts w:ascii="Times New Roman" w:eastAsia="Times New Roman" w:hAnsi="Times New Roman" w:cs="Times New Roman"/>
          <w:color w:val="222222"/>
          <w:sz w:val="24"/>
          <w:szCs w:val="24"/>
          <w:shd w:val="clear" w:color="auto" w:fill="FFFFFF" w:themeFill="background1"/>
          <w:lang w:val="en-US"/>
        </w:rPr>
        <w:t xml:space="preserve"> graduate</w:t>
      </w:r>
      <w:r w:rsidR="008F6359">
        <w:rPr>
          <w:rFonts w:ascii="Times New Roman" w:eastAsia="Times New Roman" w:hAnsi="Times New Roman" w:cs="Times New Roman"/>
          <w:color w:val="222222"/>
          <w:sz w:val="24"/>
          <w:szCs w:val="24"/>
          <w:shd w:val="clear" w:color="auto" w:fill="FFFFFF" w:themeFill="background1"/>
          <w:lang w:val="en-US"/>
        </w:rPr>
        <w:t>s</w:t>
      </w:r>
      <w:r w:rsidRPr="008F6359">
        <w:rPr>
          <w:rFonts w:ascii="Times New Roman" w:eastAsia="Times New Roman" w:hAnsi="Times New Roman" w:cs="Times New Roman"/>
          <w:color w:val="222222"/>
          <w:sz w:val="24"/>
          <w:szCs w:val="24"/>
          <w:shd w:val="clear" w:color="auto" w:fill="FFFFFF" w:themeFill="background1"/>
          <w:lang w:val="en-US"/>
        </w:rPr>
        <w:t xml:space="preserve"> in real-world work. Graduates' profile helps to determine the students’ conceptual knowledge, skills, and attitude that they possess. A graduate profile can be advanced through experience in the real world. It is known t</w:t>
      </w:r>
      <w:r w:rsidR="008F6359">
        <w:rPr>
          <w:rFonts w:ascii="Times New Roman" w:eastAsia="Times New Roman" w:hAnsi="Times New Roman" w:cs="Times New Roman"/>
          <w:color w:val="222222"/>
          <w:sz w:val="24"/>
          <w:szCs w:val="24"/>
          <w:shd w:val="clear" w:color="auto" w:fill="FFFFFF" w:themeFill="background1"/>
          <w:lang w:val="en-US"/>
        </w:rPr>
        <w:t xml:space="preserve">hat economics graduates have the </w:t>
      </w:r>
      <w:r w:rsidRPr="008F6359">
        <w:rPr>
          <w:rFonts w:ascii="Times New Roman" w:eastAsia="Times New Roman" w:hAnsi="Times New Roman" w:cs="Times New Roman"/>
          <w:color w:val="222222"/>
          <w:sz w:val="24"/>
          <w:szCs w:val="24"/>
          <w:shd w:val="clear" w:color="auto" w:fill="FFFFFF" w:themeFill="background1"/>
          <w:lang w:val="en-US"/>
        </w:rPr>
        <w:t>necessary understanding of theoretical, analytical too</w:t>
      </w:r>
      <w:r w:rsidR="008F6359">
        <w:rPr>
          <w:rFonts w:ascii="Times New Roman" w:eastAsia="Times New Roman" w:hAnsi="Times New Roman" w:cs="Times New Roman"/>
          <w:color w:val="222222"/>
          <w:sz w:val="24"/>
          <w:szCs w:val="24"/>
          <w:shd w:val="clear" w:color="auto" w:fill="FFFFFF" w:themeFill="background1"/>
          <w:lang w:val="en-US"/>
        </w:rPr>
        <w:t xml:space="preserve">ls, and practical implementation </w:t>
      </w:r>
      <w:r w:rsidRPr="008F6359">
        <w:rPr>
          <w:rFonts w:ascii="Times New Roman" w:eastAsia="Times New Roman" w:hAnsi="Times New Roman" w:cs="Times New Roman"/>
          <w:color w:val="222222"/>
          <w:sz w:val="24"/>
          <w:szCs w:val="24"/>
          <w:shd w:val="clear" w:color="auto" w:fill="FFFFFF" w:themeFill="background1"/>
          <w:lang w:val="en-US"/>
        </w:rPr>
        <w:t>of contemporary economic issues. Similarly, they</w:t>
      </w:r>
      <w:r w:rsidR="008F6359">
        <w:rPr>
          <w:rFonts w:ascii="Times New Roman" w:eastAsia="Times New Roman" w:hAnsi="Times New Roman" w:cs="Times New Roman"/>
          <w:color w:val="222222"/>
          <w:sz w:val="24"/>
          <w:szCs w:val="24"/>
          <w:shd w:val="clear" w:color="auto" w:fill="FFFFFF" w:themeFill="background1"/>
          <w:lang w:val="en-US"/>
        </w:rPr>
        <w:t xml:space="preserve"> should have knowledge and skills in </w:t>
      </w:r>
      <w:r w:rsidRPr="008F6359">
        <w:rPr>
          <w:rFonts w:ascii="Times New Roman" w:eastAsia="Times New Roman" w:hAnsi="Times New Roman" w:cs="Times New Roman"/>
          <w:color w:val="222222"/>
          <w:sz w:val="24"/>
          <w:szCs w:val="24"/>
          <w:shd w:val="clear" w:color="auto" w:fill="FFFFFF" w:themeFill="background1"/>
          <w:lang w:val="en-US"/>
        </w:rPr>
        <w:t>resource allocation and critical thinking on the v</w:t>
      </w:r>
      <w:r w:rsidR="008F6359">
        <w:rPr>
          <w:rFonts w:ascii="Times New Roman" w:eastAsia="Times New Roman" w:hAnsi="Times New Roman" w:cs="Times New Roman"/>
          <w:color w:val="222222"/>
          <w:sz w:val="24"/>
          <w:szCs w:val="24"/>
          <w:shd w:val="clear" w:color="auto" w:fill="FFFFFF" w:themeFill="background1"/>
          <w:lang w:val="en-US"/>
        </w:rPr>
        <w:t xml:space="preserve">arious socio-economic phenomena. </w:t>
      </w:r>
      <w:r w:rsidRPr="008F6359">
        <w:rPr>
          <w:rFonts w:ascii="Times New Roman" w:eastAsia="Times New Roman" w:hAnsi="Times New Roman" w:cs="Times New Roman"/>
          <w:color w:val="222222"/>
          <w:sz w:val="24"/>
          <w:szCs w:val="24"/>
          <w:shd w:val="clear" w:color="auto" w:fill="FFFFFF" w:themeFill="background1"/>
          <w:lang w:val="en-US"/>
        </w:rPr>
        <w:t>Firmly, they do also have good mathematical and analyt</w:t>
      </w:r>
      <w:r w:rsidR="008F6359">
        <w:rPr>
          <w:rFonts w:ascii="Times New Roman" w:eastAsia="Times New Roman" w:hAnsi="Times New Roman" w:cs="Times New Roman"/>
          <w:color w:val="222222"/>
          <w:sz w:val="24"/>
          <w:szCs w:val="24"/>
          <w:shd w:val="clear" w:color="auto" w:fill="FFFFFF" w:themeFill="background1"/>
          <w:lang w:val="en-US"/>
        </w:rPr>
        <w:t>ical knowledge and skill of computer usage</w:t>
      </w:r>
      <w:r w:rsidRPr="008F6359">
        <w:rPr>
          <w:rFonts w:ascii="Times New Roman" w:eastAsia="Times New Roman" w:hAnsi="Times New Roman" w:cs="Times New Roman"/>
          <w:color w:val="222222"/>
          <w:sz w:val="24"/>
          <w:szCs w:val="24"/>
          <w:shd w:val="clear" w:color="auto" w:fill="FFFFFF" w:themeFill="background1"/>
          <w:lang w:val="en-US"/>
        </w:rPr>
        <w:t xml:space="preserve"> and software applications.</w:t>
      </w:r>
    </w:p>
    <w:p w:rsidR="002A174D" w:rsidRPr="006F2825" w:rsidRDefault="002A174D" w:rsidP="006F2825">
      <w:pPr>
        <w:shd w:val="clear" w:color="auto" w:fill="FFFFFF" w:themeFill="background1"/>
        <w:spacing w:after="240" w:line="360" w:lineRule="auto"/>
        <w:jc w:val="both"/>
        <w:rPr>
          <w:rFonts w:ascii="Times New Roman" w:eastAsia="Times New Roman" w:hAnsi="Times New Roman" w:cs="Times New Roman"/>
          <w:color w:val="222222"/>
          <w:sz w:val="24"/>
          <w:szCs w:val="24"/>
          <w:lang w:val="en-US"/>
        </w:rPr>
      </w:pPr>
      <w:r w:rsidRPr="008F6359">
        <w:rPr>
          <w:rFonts w:ascii="Times New Roman" w:eastAsia="Times New Roman" w:hAnsi="Times New Roman" w:cs="Times New Roman"/>
          <w:color w:val="222222"/>
          <w:sz w:val="24"/>
          <w:szCs w:val="24"/>
          <w:shd w:val="clear" w:color="auto" w:fill="FFFFFF" w:themeFill="background1"/>
          <w:lang w:val="en-US"/>
        </w:rPr>
        <w:lastRenderedPageBreak/>
        <w:t>Accordingly, graduates’ in economics are expected to present &amp; transfer economic</w:t>
      </w:r>
      <w:r w:rsidRPr="008F6359">
        <w:rPr>
          <w:rFonts w:ascii="Times New Roman" w:eastAsia="Times New Roman" w:hAnsi="Times New Roman" w:cs="Times New Roman"/>
          <w:color w:val="222222"/>
          <w:sz w:val="24"/>
          <w:szCs w:val="24"/>
          <w:shd w:val="clear" w:color="auto" w:fill="FFFF00"/>
          <w:lang w:val="en-US"/>
        </w:rPr>
        <w:t xml:space="preserve"> </w:t>
      </w:r>
      <w:r w:rsidRPr="008F6359">
        <w:rPr>
          <w:rFonts w:ascii="Times New Roman" w:eastAsia="Times New Roman" w:hAnsi="Times New Roman" w:cs="Times New Roman"/>
          <w:color w:val="222222"/>
          <w:sz w:val="24"/>
          <w:szCs w:val="24"/>
          <w:shd w:val="clear" w:color="auto" w:fill="FFFFFF" w:themeFill="background1"/>
          <w:lang w:val="en-US"/>
        </w:rPr>
        <w:t>knowledge to the target groups; construct econ</w:t>
      </w:r>
      <w:r w:rsidR="008F6359">
        <w:rPr>
          <w:rFonts w:ascii="Times New Roman" w:eastAsia="Times New Roman" w:hAnsi="Times New Roman" w:cs="Times New Roman"/>
          <w:color w:val="222222"/>
          <w:sz w:val="24"/>
          <w:szCs w:val="24"/>
          <w:shd w:val="clear" w:color="auto" w:fill="FFFFFF" w:themeFill="background1"/>
          <w:lang w:val="en-US"/>
        </w:rPr>
        <w:t xml:space="preserve">omic models with practical labor </w:t>
      </w:r>
      <w:r w:rsidRPr="008F6359">
        <w:rPr>
          <w:rFonts w:ascii="Times New Roman" w:eastAsia="Times New Roman" w:hAnsi="Times New Roman" w:cs="Times New Roman"/>
          <w:color w:val="222222"/>
          <w:sz w:val="24"/>
          <w:szCs w:val="24"/>
          <w:shd w:val="clear" w:color="auto" w:fill="FFFFFF" w:themeFill="background1"/>
          <w:lang w:val="en-US"/>
        </w:rPr>
        <w:t>market; use empirical evidence to evaluate an economic argument; plan, appr</w:t>
      </w:r>
      <w:r w:rsidR="008F6359">
        <w:rPr>
          <w:rFonts w:ascii="Times New Roman" w:eastAsia="Times New Roman" w:hAnsi="Times New Roman" w:cs="Times New Roman"/>
          <w:color w:val="222222"/>
          <w:sz w:val="24"/>
          <w:szCs w:val="24"/>
          <w:shd w:val="clear" w:color="auto" w:fill="FFFFFF" w:themeFill="background1"/>
          <w:lang w:val="en-US"/>
        </w:rPr>
        <w:t xml:space="preserve">aise, </w:t>
      </w:r>
      <w:r w:rsidRPr="008F6359">
        <w:rPr>
          <w:rFonts w:ascii="Times New Roman" w:eastAsia="Times New Roman" w:hAnsi="Times New Roman" w:cs="Times New Roman"/>
          <w:color w:val="222222"/>
          <w:sz w:val="24"/>
          <w:szCs w:val="24"/>
          <w:shd w:val="clear" w:color="auto" w:fill="FFFFFF" w:themeFill="background1"/>
          <w:lang w:val="en-US"/>
        </w:rPr>
        <w:t>evaluate &amp; monitor projects; develop attitudes that advance states well-being;  genuine &amp; objective comments on economic policies</w:t>
      </w:r>
      <w:r w:rsidR="00BA4C58" w:rsidRPr="008F6359">
        <w:rPr>
          <w:rFonts w:ascii="Times New Roman" w:eastAsia="Times New Roman" w:hAnsi="Times New Roman" w:cs="Times New Roman"/>
          <w:color w:val="222222"/>
          <w:sz w:val="24"/>
          <w:szCs w:val="24"/>
          <w:shd w:val="clear" w:color="auto" w:fill="FFFFFF" w:themeFill="background1"/>
          <w:lang w:val="en-US"/>
        </w:rPr>
        <w:t xml:space="preserve"> &amp; </w:t>
      </w:r>
      <w:r w:rsidR="008F6359">
        <w:rPr>
          <w:rFonts w:ascii="Times New Roman" w:eastAsia="Times New Roman" w:hAnsi="Times New Roman" w:cs="Times New Roman"/>
          <w:color w:val="222222"/>
          <w:sz w:val="24"/>
          <w:szCs w:val="24"/>
          <w:shd w:val="clear" w:color="auto" w:fill="FFFFFF" w:themeFill="background1"/>
          <w:lang w:val="en-US"/>
        </w:rPr>
        <w:t xml:space="preserve">strategies </w:t>
      </w:r>
      <w:r w:rsidRPr="008F6359">
        <w:rPr>
          <w:rFonts w:ascii="Times New Roman" w:eastAsia="Times New Roman" w:hAnsi="Times New Roman" w:cs="Times New Roman"/>
          <w:color w:val="222222"/>
          <w:sz w:val="24"/>
          <w:szCs w:val="24"/>
          <w:shd w:val="clear" w:color="auto" w:fill="FFFFFF" w:themeFill="background1"/>
          <w:lang w:val="en-US"/>
        </w:rPr>
        <w:t xml:space="preserve">issues; contribute to the economic policy formulation &amp; </w:t>
      </w:r>
      <w:r w:rsidR="008F6359">
        <w:rPr>
          <w:rFonts w:ascii="Times New Roman" w:eastAsia="Times New Roman" w:hAnsi="Times New Roman" w:cs="Times New Roman"/>
          <w:color w:val="222222"/>
          <w:sz w:val="24"/>
          <w:szCs w:val="24"/>
          <w:shd w:val="clear" w:color="auto" w:fill="FFFFFF" w:themeFill="background1"/>
          <w:lang w:val="en-US"/>
        </w:rPr>
        <w:t xml:space="preserve">economic advancement of the </w:t>
      </w:r>
      <w:r w:rsidRPr="008F6359">
        <w:rPr>
          <w:rFonts w:ascii="Times New Roman" w:eastAsia="Times New Roman" w:hAnsi="Times New Roman" w:cs="Times New Roman"/>
          <w:color w:val="222222"/>
          <w:sz w:val="24"/>
          <w:szCs w:val="24"/>
          <w:shd w:val="clear" w:color="auto" w:fill="FFFFFF" w:themeFill="background1"/>
          <w:lang w:val="en-US"/>
        </w:rPr>
        <w:t>state; conduct scientific researches &amp; assist in the dissem</w:t>
      </w:r>
      <w:r w:rsidR="008F6359">
        <w:rPr>
          <w:rFonts w:ascii="Times New Roman" w:eastAsia="Times New Roman" w:hAnsi="Times New Roman" w:cs="Times New Roman"/>
          <w:color w:val="222222"/>
          <w:sz w:val="24"/>
          <w:szCs w:val="24"/>
          <w:shd w:val="clear" w:color="auto" w:fill="FFFFFF" w:themeFill="background1"/>
          <w:lang w:val="en-US"/>
        </w:rPr>
        <w:t xml:space="preserve">ination of its findings; able to </w:t>
      </w:r>
      <w:r w:rsidRPr="008F6359">
        <w:rPr>
          <w:rFonts w:ascii="Times New Roman" w:eastAsia="Times New Roman" w:hAnsi="Times New Roman" w:cs="Times New Roman"/>
          <w:color w:val="222222"/>
          <w:sz w:val="24"/>
          <w:szCs w:val="24"/>
          <w:shd w:val="clear" w:color="auto" w:fill="FFFFFF" w:themeFill="background1"/>
          <w:lang w:val="en-US"/>
        </w:rPr>
        <w:t>provide independent consultancy and advisory servi</w:t>
      </w:r>
      <w:r w:rsidR="008F6359">
        <w:rPr>
          <w:rFonts w:ascii="Times New Roman" w:eastAsia="Times New Roman" w:hAnsi="Times New Roman" w:cs="Times New Roman"/>
          <w:color w:val="222222"/>
          <w:sz w:val="24"/>
          <w:szCs w:val="24"/>
          <w:shd w:val="clear" w:color="auto" w:fill="FFFFFF" w:themeFill="background1"/>
          <w:lang w:val="en-US"/>
        </w:rPr>
        <w:t xml:space="preserve">ces for various agents; initiate </w:t>
      </w:r>
      <w:r w:rsidRPr="008F6359">
        <w:rPr>
          <w:rFonts w:ascii="Times New Roman" w:eastAsia="Times New Roman" w:hAnsi="Times New Roman" w:cs="Times New Roman"/>
          <w:color w:val="222222"/>
          <w:sz w:val="24"/>
          <w:szCs w:val="24"/>
          <w:shd w:val="clear" w:color="auto" w:fill="FFFFFF" w:themeFill="background1"/>
          <w:lang w:val="en-US"/>
        </w:rPr>
        <w:t>forum for the discussion of economic issues; create pr</w:t>
      </w:r>
      <w:r w:rsidR="008F6359">
        <w:rPr>
          <w:rFonts w:ascii="Times New Roman" w:eastAsia="Times New Roman" w:hAnsi="Times New Roman" w:cs="Times New Roman"/>
          <w:color w:val="222222"/>
          <w:sz w:val="24"/>
          <w:szCs w:val="24"/>
          <w:shd w:val="clear" w:color="auto" w:fill="FFFFFF" w:themeFill="background1"/>
          <w:lang w:val="en-US"/>
        </w:rPr>
        <w:t xml:space="preserve">ofessional linkage with domestic </w:t>
      </w:r>
      <w:r w:rsidRPr="008F6359">
        <w:rPr>
          <w:rFonts w:ascii="Times New Roman" w:eastAsia="Times New Roman" w:hAnsi="Times New Roman" w:cs="Times New Roman"/>
          <w:color w:val="222222"/>
          <w:sz w:val="24"/>
          <w:szCs w:val="24"/>
          <w:shd w:val="clear" w:color="auto" w:fill="FFFFFF" w:themeFill="background1"/>
          <w:lang w:val="en-US"/>
        </w:rPr>
        <w:t>and foreign economists;  far-sighted about so</w:t>
      </w:r>
      <w:r w:rsidR="008F6359">
        <w:rPr>
          <w:rFonts w:ascii="Times New Roman" w:eastAsia="Times New Roman" w:hAnsi="Times New Roman" w:cs="Times New Roman"/>
          <w:color w:val="222222"/>
          <w:sz w:val="24"/>
          <w:szCs w:val="24"/>
          <w:shd w:val="clear" w:color="auto" w:fill="FFFFFF" w:themeFill="background1"/>
          <w:lang w:val="en-US"/>
        </w:rPr>
        <w:t xml:space="preserve">cio-economic &amp; political issues, </w:t>
      </w:r>
      <w:r w:rsidRPr="008F6359">
        <w:rPr>
          <w:rFonts w:ascii="Times New Roman" w:eastAsia="Times New Roman" w:hAnsi="Times New Roman" w:cs="Times New Roman"/>
          <w:color w:val="222222"/>
          <w:sz w:val="24"/>
          <w:szCs w:val="24"/>
          <w:shd w:val="clear" w:color="auto" w:fill="FFFFFF" w:themeFill="background1"/>
          <w:lang w:val="en-US"/>
        </w:rPr>
        <w:t>and</w:t>
      </w:r>
      <w:r w:rsidRPr="008F6359">
        <w:rPr>
          <w:rFonts w:ascii="Times New Roman" w:eastAsia="Times New Roman" w:hAnsi="Times New Roman" w:cs="Times New Roman"/>
          <w:color w:val="222222"/>
          <w:sz w:val="24"/>
          <w:szCs w:val="24"/>
          <w:shd w:val="clear" w:color="auto" w:fill="FFFFFF" w:themeFill="background1"/>
        </w:rPr>
        <w:t> develop a closer link between academic learning and practical problems in</w:t>
      </w:r>
      <w:r w:rsidRPr="008F6359">
        <w:rPr>
          <w:rFonts w:ascii="Times New Roman" w:eastAsia="Times New Roman" w:hAnsi="Times New Roman" w:cs="Times New Roman"/>
          <w:color w:val="222222"/>
          <w:sz w:val="24"/>
          <w:szCs w:val="24"/>
          <w:shd w:val="clear" w:color="auto" w:fill="FFFF00"/>
        </w:rPr>
        <w:t xml:space="preserve"> </w:t>
      </w:r>
      <w:r w:rsidR="00584834" w:rsidRPr="008F6359">
        <w:rPr>
          <w:rFonts w:ascii="Times New Roman" w:eastAsia="Times New Roman" w:hAnsi="Times New Roman" w:cs="Times New Roman"/>
          <w:color w:val="222222"/>
          <w:sz w:val="24"/>
          <w:szCs w:val="24"/>
          <w:shd w:val="clear" w:color="auto" w:fill="FFFFFF" w:themeFill="background1"/>
        </w:rPr>
        <w:t>analysing</w:t>
      </w:r>
      <w:r w:rsidRPr="008F6359">
        <w:rPr>
          <w:rFonts w:ascii="Times New Roman" w:eastAsia="Times New Roman" w:hAnsi="Times New Roman" w:cs="Times New Roman"/>
          <w:color w:val="222222"/>
          <w:sz w:val="24"/>
          <w:szCs w:val="24"/>
          <w:shd w:val="clear" w:color="auto" w:fill="FFFFFF" w:themeFill="background1"/>
        </w:rPr>
        <w:t xml:space="preserve"> various economic aspects.</w:t>
      </w:r>
    </w:p>
    <w:p w:rsidR="009D017D" w:rsidRPr="006F2825" w:rsidRDefault="00000941" w:rsidP="006F2825">
      <w:pPr>
        <w:pStyle w:val="Heading1"/>
        <w:numPr>
          <w:ilvl w:val="0"/>
          <w:numId w:val="2"/>
        </w:numPr>
        <w:spacing w:before="0" w:after="240" w:line="360" w:lineRule="auto"/>
        <w:rPr>
          <w:rFonts w:ascii="Times New Roman" w:hAnsi="Times New Roman"/>
          <w:color w:val="auto"/>
          <w:sz w:val="24"/>
          <w:szCs w:val="24"/>
        </w:rPr>
      </w:pPr>
      <w:bookmarkStart w:id="2" w:name="_Toc109105884"/>
      <w:r w:rsidRPr="006F2825">
        <w:rPr>
          <w:rFonts w:ascii="Times New Roman" w:hAnsi="Times New Roman"/>
          <w:color w:val="auto"/>
          <w:sz w:val="24"/>
          <w:szCs w:val="24"/>
        </w:rPr>
        <w:t>Competences and Learning Outcomes</w:t>
      </w:r>
      <w:bookmarkEnd w:id="2"/>
    </w:p>
    <w:p w:rsidR="007A5D31" w:rsidRPr="006F2825" w:rsidRDefault="007A5D31" w:rsidP="006F2825">
      <w:pPr>
        <w:pStyle w:val="Heading2"/>
        <w:numPr>
          <w:ilvl w:val="1"/>
          <w:numId w:val="2"/>
        </w:numPr>
        <w:spacing w:before="0" w:after="240" w:line="360" w:lineRule="auto"/>
        <w:rPr>
          <w:rFonts w:ascii="Times New Roman" w:hAnsi="Times New Roman" w:cs="Times New Roman"/>
          <w:b/>
          <w:bCs/>
          <w:color w:val="auto"/>
          <w:sz w:val="24"/>
          <w:szCs w:val="24"/>
        </w:rPr>
      </w:pPr>
      <w:bookmarkStart w:id="3" w:name="_Toc109105885"/>
      <w:r w:rsidRPr="006F2825">
        <w:rPr>
          <w:rFonts w:ascii="Times New Roman" w:hAnsi="Times New Roman" w:cs="Times New Roman"/>
          <w:b/>
          <w:bCs/>
          <w:color w:val="auto"/>
          <w:sz w:val="24"/>
          <w:szCs w:val="24"/>
        </w:rPr>
        <w:t>Competences</w:t>
      </w:r>
      <w:bookmarkEnd w:id="3"/>
    </w:p>
    <w:p w:rsidR="009D017D" w:rsidRPr="006F2825" w:rsidRDefault="009D017D"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Usually graduates in economics was evaluated by students’ knowledge, skill, and attitude. Currently, competency of students will be measured by exist exam at the end</w:t>
      </w:r>
      <w:r w:rsidR="00E54AAB" w:rsidRPr="006F2825">
        <w:rPr>
          <w:rFonts w:ascii="Times New Roman" w:hAnsi="Times New Roman" w:cs="Times New Roman"/>
          <w:sz w:val="24"/>
          <w:szCs w:val="24"/>
        </w:rPr>
        <w:t xml:space="preserve"> of completion of economics courses with a great emphasis of students’ knowledge, skill, and attitude.</w:t>
      </w:r>
      <w:r w:rsidR="005C13CB" w:rsidRPr="006F2825">
        <w:rPr>
          <w:rFonts w:ascii="Times New Roman" w:hAnsi="Times New Roman" w:cs="Times New Roman"/>
          <w:sz w:val="24"/>
          <w:szCs w:val="24"/>
        </w:rPr>
        <w:t xml:space="preserve"> </w:t>
      </w:r>
    </w:p>
    <w:p w:rsidR="005C13CB" w:rsidRDefault="005C13CB"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The details of the competency are pr</w:t>
      </w:r>
      <w:r w:rsidR="005A4F7D">
        <w:rPr>
          <w:rFonts w:ascii="Times New Roman" w:hAnsi="Times New Roman" w:cs="Times New Roman"/>
          <w:sz w:val="24"/>
          <w:szCs w:val="24"/>
        </w:rPr>
        <w:t>esented here below by a categorizing</w:t>
      </w:r>
      <w:r w:rsidRPr="006F2825">
        <w:rPr>
          <w:rFonts w:ascii="Times New Roman" w:hAnsi="Times New Roman" w:cs="Times New Roman"/>
          <w:sz w:val="24"/>
          <w:szCs w:val="24"/>
        </w:rPr>
        <w:t xml:space="preserve"> knowledge, skill</w:t>
      </w:r>
      <w:r w:rsidR="005A4F7D">
        <w:rPr>
          <w:rFonts w:ascii="Times New Roman" w:hAnsi="Times New Roman" w:cs="Times New Roman"/>
          <w:sz w:val="24"/>
          <w:szCs w:val="24"/>
        </w:rPr>
        <w:t>s</w:t>
      </w:r>
      <w:r w:rsidRPr="006F2825">
        <w:rPr>
          <w:rFonts w:ascii="Times New Roman" w:hAnsi="Times New Roman" w:cs="Times New Roman"/>
          <w:sz w:val="24"/>
          <w:szCs w:val="24"/>
        </w:rPr>
        <w:t>, and attitude</w:t>
      </w:r>
      <w:r w:rsidR="005A4F7D">
        <w:rPr>
          <w:rFonts w:ascii="Times New Roman" w:hAnsi="Times New Roman" w:cs="Times New Roman"/>
          <w:sz w:val="24"/>
          <w:szCs w:val="24"/>
        </w:rPr>
        <w:t>s</w:t>
      </w:r>
      <w:r w:rsidRPr="006F282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448"/>
        <w:gridCol w:w="6794"/>
      </w:tblGrid>
      <w:tr w:rsidR="00E70BAF" w:rsidTr="00D65AD4">
        <w:trPr>
          <w:trHeight w:val="602"/>
          <w:tblHeader/>
        </w:trPr>
        <w:tc>
          <w:tcPr>
            <w:tcW w:w="2448" w:type="dxa"/>
            <w:shd w:val="clear" w:color="auto" w:fill="F2DBDB" w:themeFill="accent2" w:themeFillTint="33"/>
            <w:vAlign w:val="center"/>
          </w:tcPr>
          <w:p w:rsidR="00E70BAF" w:rsidRPr="005A4F7D" w:rsidRDefault="00E70BAF" w:rsidP="00D65AD4">
            <w:pPr>
              <w:spacing w:line="360" w:lineRule="auto"/>
              <w:jc w:val="center"/>
              <w:rPr>
                <w:rFonts w:ascii="Times New Roman" w:hAnsi="Times New Roman" w:cs="Times New Roman"/>
                <w:b/>
                <w:sz w:val="24"/>
                <w:szCs w:val="24"/>
              </w:rPr>
            </w:pPr>
            <w:r w:rsidRPr="005A4F7D">
              <w:rPr>
                <w:rFonts w:ascii="Times New Roman" w:hAnsi="Times New Roman" w:cs="Times New Roman"/>
                <w:b/>
                <w:sz w:val="24"/>
                <w:szCs w:val="24"/>
              </w:rPr>
              <w:t>Areas of Competency</w:t>
            </w:r>
          </w:p>
        </w:tc>
        <w:tc>
          <w:tcPr>
            <w:tcW w:w="6794" w:type="dxa"/>
            <w:shd w:val="clear" w:color="auto" w:fill="F2DBDB" w:themeFill="accent2" w:themeFillTint="33"/>
            <w:vAlign w:val="center"/>
          </w:tcPr>
          <w:p w:rsidR="00E70BAF" w:rsidRPr="005A4F7D" w:rsidRDefault="00E70BAF" w:rsidP="00D65AD4">
            <w:pPr>
              <w:spacing w:line="360" w:lineRule="auto"/>
              <w:jc w:val="center"/>
              <w:rPr>
                <w:rFonts w:ascii="Times New Roman" w:hAnsi="Times New Roman" w:cs="Times New Roman"/>
                <w:b/>
                <w:sz w:val="24"/>
                <w:szCs w:val="24"/>
              </w:rPr>
            </w:pPr>
            <w:r w:rsidRPr="005A4F7D">
              <w:rPr>
                <w:rFonts w:ascii="Times New Roman" w:hAnsi="Times New Roman" w:cs="Times New Roman"/>
                <w:b/>
                <w:sz w:val="24"/>
                <w:szCs w:val="24"/>
              </w:rPr>
              <w:t>Expected Competencies to be achieved</w:t>
            </w:r>
          </w:p>
        </w:tc>
      </w:tr>
      <w:tr w:rsidR="00E70BAF" w:rsidTr="009B5841">
        <w:trPr>
          <w:trHeight w:val="1178"/>
        </w:trPr>
        <w:tc>
          <w:tcPr>
            <w:tcW w:w="2448" w:type="dxa"/>
            <w:vAlign w:val="center"/>
          </w:tcPr>
          <w:p w:rsidR="00E70BAF" w:rsidRPr="009B5841" w:rsidRDefault="00D65AD4" w:rsidP="009B5841">
            <w:pPr>
              <w:spacing w:line="360" w:lineRule="auto"/>
              <w:jc w:val="center"/>
              <w:rPr>
                <w:rFonts w:ascii="Times New Roman" w:hAnsi="Times New Roman" w:cs="Times New Roman"/>
                <w:b/>
                <w:sz w:val="24"/>
                <w:szCs w:val="24"/>
              </w:rPr>
            </w:pPr>
            <w:r w:rsidRPr="009B5841">
              <w:rPr>
                <w:rFonts w:ascii="Times New Roman" w:hAnsi="Times New Roman" w:cs="Times New Roman"/>
                <w:b/>
                <w:sz w:val="24"/>
                <w:szCs w:val="24"/>
              </w:rPr>
              <w:t>Knowledge</w:t>
            </w:r>
          </w:p>
        </w:tc>
        <w:tc>
          <w:tcPr>
            <w:tcW w:w="6794" w:type="dxa"/>
          </w:tcPr>
          <w:p w:rsidR="007E0198" w:rsidRDefault="007E0198" w:rsidP="00D65AD4">
            <w:pPr>
              <w:spacing w:line="276" w:lineRule="auto"/>
              <w:jc w:val="both"/>
              <w:rPr>
                <w:rFonts w:ascii="Times New Roman" w:eastAsia="Times New Roman" w:hAnsi="Times New Roman" w:cs="Times New Roman"/>
                <w:b/>
                <w:bCs/>
                <w:lang w:val="en-US"/>
              </w:rPr>
            </w:pPr>
            <w:r w:rsidRPr="00E70BAF">
              <w:rPr>
                <w:rFonts w:ascii="Times New Roman" w:eastAsia="Times New Roman" w:hAnsi="Times New Roman" w:cs="Times New Roman"/>
                <w:b/>
                <w:bCs/>
                <w:lang w:val="en-US"/>
              </w:rPr>
              <w:t xml:space="preserve">Generally </w:t>
            </w:r>
          </w:p>
          <w:p w:rsidR="00D65AD4" w:rsidRPr="00E70BAF" w:rsidRDefault="00D65AD4" w:rsidP="00D65AD4">
            <w:pPr>
              <w:spacing w:line="276" w:lineRule="auto"/>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 xml:space="preserve">Graduates will be able to </w:t>
            </w:r>
          </w:p>
          <w:p w:rsidR="007E0198" w:rsidRPr="00E70BAF" w:rsidRDefault="00D65AD4" w:rsidP="00D65AD4">
            <w:pPr>
              <w:numPr>
                <w:ilvl w:val="0"/>
                <w:numId w:val="17"/>
              </w:numPr>
              <w:spacing w:line="276"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Understand m</w:t>
            </w:r>
            <w:r w:rsidR="007E0198" w:rsidRPr="00E70BAF">
              <w:rPr>
                <w:rFonts w:ascii="Times New Roman" w:eastAsia="Times New Roman" w:hAnsi="Times New Roman" w:cs="Times New Roman"/>
                <w:lang w:val="en-US"/>
              </w:rPr>
              <w:t xml:space="preserve">icroeconomics </w:t>
            </w:r>
            <w:r>
              <w:rPr>
                <w:rFonts w:ascii="Times New Roman" w:eastAsia="Times New Roman" w:hAnsi="Times New Roman" w:cs="Times New Roman"/>
                <w:lang w:val="en-US"/>
              </w:rPr>
              <w:t>&amp; m</w:t>
            </w:r>
            <w:r w:rsidRPr="00E70BAF">
              <w:rPr>
                <w:rFonts w:ascii="Times New Roman" w:eastAsia="Times New Roman" w:hAnsi="Times New Roman" w:cs="Times New Roman"/>
                <w:lang w:val="en-US"/>
              </w:rPr>
              <w:t xml:space="preserve">acroeconomic </w:t>
            </w:r>
            <w:r w:rsidR="007E0198" w:rsidRPr="00E70BAF">
              <w:rPr>
                <w:rFonts w:ascii="Times New Roman" w:eastAsia="Times New Roman" w:hAnsi="Times New Roman" w:cs="Times New Roman"/>
                <w:lang w:val="en-US"/>
              </w:rPr>
              <w:t xml:space="preserve">theories and their applications </w:t>
            </w:r>
          </w:p>
          <w:p w:rsidR="007E0198" w:rsidRPr="00E70BAF" w:rsidRDefault="00D65AD4" w:rsidP="00D65AD4">
            <w:pPr>
              <w:numPr>
                <w:ilvl w:val="0"/>
                <w:numId w:val="17"/>
              </w:numPr>
              <w:spacing w:line="276" w:lineRule="auto"/>
              <w:jc w:val="both"/>
              <w:rPr>
                <w:rFonts w:ascii="Times New Roman" w:eastAsia="Times New Roman" w:hAnsi="Times New Roman" w:cs="Times New Roman"/>
                <w:lang w:val="en-US"/>
              </w:rPr>
            </w:pPr>
            <w:r>
              <w:rPr>
                <w:rFonts w:ascii="Times New Roman" w:hAnsi="Times New Roman" w:cs="Times New Roman"/>
              </w:rPr>
              <w:t>Acquired with b</w:t>
            </w:r>
            <w:r w:rsidR="007E0198" w:rsidRPr="00E70BAF">
              <w:rPr>
                <w:rFonts w:ascii="Times New Roman" w:hAnsi="Times New Roman" w:cs="Times New Roman"/>
              </w:rPr>
              <w:t xml:space="preserve">asic concepts </w:t>
            </w:r>
            <w:r>
              <w:rPr>
                <w:rFonts w:ascii="Times New Roman" w:hAnsi="Times New Roman" w:cs="Times New Roman"/>
              </w:rPr>
              <w:t>of</w:t>
            </w:r>
            <w:r w:rsidR="007E0198" w:rsidRPr="00E70BAF">
              <w:rPr>
                <w:rFonts w:ascii="Times New Roman" w:hAnsi="Times New Roman" w:cs="Times New Roman"/>
              </w:rPr>
              <w:t xml:space="preserve"> mathematical knowledge </w:t>
            </w:r>
            <w:r>
              <w:rPr>
                <w:rFonts w:ascii="Times New Roman" w:hAnsi="Times New Roman" w:cs="Times New Roman"/>
              </w:rPr>
              <w:t xml:space="preserve">and </w:t>
            </w:r>
            <w:r w:rsidR="007E0198" w:rsidRPr="00E70BAF">
              <w:rPr>
                <w:rFonts w:ascii="Times New Roman" w:hAnsi="Times New Roman" w:cs="Times New Roman"/>
              </w:rPr>
              <w:t>re</w:t>
            </w:r>
            <w:r>
              <w:rPr>
                <w:rFonts w:ascii="Times New Roman" w:hAnsi="Times New Roman" w:cs="Times New Roman"/>
              </w:rPr>
              <w:t>lated linear economic models</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Economic applications in different sectors (financial, education, infrastructure, environment, industry, money market, public policy, agriculture, etc.)</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Mathematics and econometric tools and applications </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Economic applications in developmental issues</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Economic applications in labor market and industrial sectors</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International trade and finance </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Planning, project analysis and evaluation</w:t>
            </w:r>
          </w:p>
          <w:p w:rsidR="007E0198" w:rsidRPr="00E70BAF"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lastRenderedPageBreak/>
              <w:t xml:space="preserve">Economics application in institution and behavior of individual and households </w:t>
            </w:r>
          </w:p>
          <w:p w:rsidR="00E70BAF" w:rsidRPr="00D65AD4" w:rsidRDefault="007E0198" w:rsidP="00D65AD4">
            <w:pPr>
              <w:numPr>
                <w:ilvl w:val="0"/>
                <w:numId w:val="17"/>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Theories and application of </w:t>
            </w:r>
            <w:r w:rsidRPr="00E70BAF">
              <w:rPr>
                <w:rFonts w:ascii="Times New Roman" w:hAnsi="Times New Roman" w:cs="Times New Roman"/>
              </w:rPr>
              <w:t>monetary and fiscal policy instruments</w:t>
            </w:r>
          </w:p>
        </w:tc>
      </w:tr>
      <w:tr w:rsidR="00E70BAF" w:rsidTr="009B5841">
        <w:trPr>
          <w:trHeight w:val="5489"/>
        </w:trPr>
        <w:tc>
          <w:tcPr>
            <w:tcW w:w="2448" w:type="dxa"/>
            <w:vAlign w:val="center"/>
          </w:tcPr>
          <w:p w:rsidR="00E70BAF" w:rsidRPr="009B5841" w:rsidRDefault="00D65AD4" w:rsidP="009B5841">
            <w:pPr>
              <w:spacing w:line="360" w:lineRule="auto"/>
              <w:jc w:val="center"/>
              <w:rPr>
                <w:rFonts w:ascii="Times New Roman" w:hAnsi="Times New Roman" w:cs="Times New Roman"/>
                <w:b/>
                <w:sz w:val="24"/>
                <w:szCs w:val="24"/>
              </w:rPr>
            </w:pPr>
            <w:r w:rsidRPr="009B5841">
              <w:rPr>
                <w:rFonts w:ascii="Times New Roman" w:hAnsi="Times New Roman" w:cs="Times New Roman"/>
                <w:b/>
                <w:sz w:val="24"/>
                <w:szCs w:val="24"/>
              </w:rPr>
              <w:lastRenderedPageBreak/>
              <w:t>Knowledge</w:t>
            </w:r>
          </w:p>
        </w:tc>
        <w:tc>
          <w:tcPr>
            <w:tcW w:w="6794" w:type="dxa"/>
          </w:tcPr>
          <w:p w:rsidR="007E0198" w:rsidRPr="00E70BAF" w:rsidRDefault="007E0198" w:rsidP="00D65AD4">
            <w:pPr>
              <w:spacing w:line="276" w:lineRule="auto"/>
              <w:jc w:val="both"/>
              <w:rPr>
                <w:rFonts w:ascii="Times New Roman" w:eastAsia="Times New Roman" w:hAnsi="Times New Roman" w:cs="Times New Roman"/>
                <w:b/>
                <w:bCs/>
                <w:lang w:val="en-US"/>
              </w:rPr>
            </w:pPr>
            <w:r w:rsidRPr="00E70BAF">
              <w:rPr>
                <w:rFonts w:ascii="Times New Roman" w:eastAsia="Times New Roman" w:hAnsi="Times New Roman" w:cs="Times New Roman"/>
                <w:b/>
                <w:bCs/>
                <w:lang w:val="en-US"/>
              </w:rPr>
              <w:t xml:space="preserve">Specifically </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Theories of consumer behavior, producer behavior and the market</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Theories of price and output determination by firms</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Functioning of different market setting, their structure and organization</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Macroeconomic theories dealing with national income accounting, unemployment, inflation and economic growth of nations, etc. </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hAnsi="Times New Roman" w:cs="Times New Roman"/>
              </w:rPr>
              <w:t>Essence of macroeconomic policies on the behaviour of economic agents</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Theories of renewable and non-renewable resources, public goods, externalities and market failure and environmental valuation.</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Theories of international trade &amp; finance.</w:t>
            </w:r>
          </w:p>
          <w:p w:rsidR="007E0198" w:rsidRPr="00E70BAF"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Theories of wage determination, issues of labor demand and supply analysis</w:t>
            </w:r>
          </w:p>
          <w:p w:rsidR="00E70BAF" w:rsidRPr="00D65AD4" w:rsidRDefault="007E0198" w:rsidP="00D65AD4">
            <w:pPr>
              <w:numPr>
                <w:ilvl w:val="0"/>
                <w:numId w:val="16"/>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Different economic policy instruments (such as monetary policy, fiscal policy, income policy, trade policy, etc.) used at an aggregate level.</w:t>
            </w:r>
          </w:p>
        </w:tc>
      </w:tr>
      <w:tr w:rsidR="00E70BAF" w:rsidTr="009B5841">
        <w:trPr>
          <w:trHeight w:val="6200"/>
        </w:trPr>
        <w:tc>
          <w:tcPr>
            <w:tcW w:w="2448" w:type="dxa"/>
            <w:vAlign w:val="center"/>
          </w:tcPr>
          <w:p w:rsidR="00E70BAF" w:rsidRPr="009B5841" w:rsidRDefault="00D65AD4" w:rsidP="009B5841">
            <w:pPr>
              <w:spacing w:line="360" w:lineRule="auto"/>
              <w:jc w:val="center"/>
              <w:rPr>
                <w:rFonts w:ascii="Times New Roman" w:hAnsi="Times New Roman" w:cs="Times New Roman"/>
                <w:b/>
                <w:sz w:val="24"/>
                <w:szCs w:val="24"/>
              </w:rPr>
            </w:pPr>
            <w:r w:rsidRPr="009B5841">
              <w:rPr>
                <w:rFonts w:ascii="Times New Roman" w:hAnsi="Times New Roman" w:cs="Times New Roman"/>
                <w:b/>
                <w:sz w:val="24"/>
                <w:szCs w:val="24"/>
              </w:rPr>
              <w:t>Skills</w:t>
            </w:r>
          </w:p>
        </w:tc>
        <w:tc>
          <w:tcPr>
            <w:tcW w:w="6794" w:type="dxa"/>
          </w:tcPr>
          <w:p w:rsidR="007E0198" w:rsidRPr="00E70BAF" w:rsidRDefault="007E0198" w:rsidP="00D65AD4">
            <w:pPr>
              <w:widowControl w:val="0"/>
              <w:numPr>
                <w:ilvl w:val="0"/>
                <w:numId w:val="15"/>
              </w:numPr>
              <w:autoSpaceDE w:val="0"/>
              <w:autoSpaceDN w:val="0"/>
              <w:adjustRightInd w:val="0"/>
              <w:spacing w:line="276" w:lineRule="auto"/>
              <w:ind w:right="-20"/>
              <w:jc w:val="both"/>
              <w:rPr>
                <w:rFonts w:ascii="Times New Roman" w:hAnsi="Times New Roman" w:cs="Times New Roman"/>
                <w:color w:val="000000"/>
              </w:rPr>
            </w:pPr>
            <w:r w:rsidRPr="00E70BAF">
              <w:rPr>
                <w:rFonts w:ascii="Times New Roman" w:eastAsia="Times New Roman" w:hAnsi="Times New Roman" w:cs="Times New Roman"/>
                <w:lang w:val="en-US"/>
              </w:rPr>
              <w:t>Apply Basic computer skills and software applications in economic research and analysis</w:t>
            </w:r>
          </w:p>
          <w:p w:rsidR="007E0198" w:rsidRPr="00E70BAF" w:rsidRDefault="007E0198" w:rsidP="00D65AD4">
            <w:pPr>
              <w:widowControl w:val="0"/>
              <w:numPr>
                <w:ilvl w:val="0"/>
                <w:numId w:val="15"/>
              </w:numPr>
              <w:autoSpaceDE w:val="0"/>
              <w:autoSpaceDN w:val="0"/>
              <w:adjustRightInd w:val="0"/>
              <w:spacing w:line="276" w:lineRule="auto"/>
              <w:ind w:right="-20"/>
              <w:jc w:val="both"/>
              <w:rPr>
                <w:rFonts w:ascii="Times New Roman" w:eastAsia="Times New Roman" w:hAnsi="Times New Roman" w:cs="Times New Roman"/>
              </w:rPr>
            </w:pPr>
            <w:r w:rsidRPr="00E70BAF">
              <w:rPr>
                <w:rFonts w:ascii="Times New Roman" w:hAnsi="Times New Roman" w:cs="Times New Roman"/>
                <w:color w:val="000000"/>
              </w:rPr>
              <w:t>Design, write an actual research work and present a report using computers.</w:t>
            </w:r>
          </w:p>
          <w:p w:rsidR="007E0198" w:rsidRPr="00E70BAF" w:rsidRDefault="007E0198" w:rsidP="00D65AD4">
            <w:pPr>
              <w:widowControl w:val="0"/>
              <w:numPr>
                <w:ilvl w:val="0"/>
                <w:numId w:val="15"/>
              </w:numPr>
              <w:autoSpaceDE w:val="0"/>
              <w:autoSpaceDN w:val="0"/>
              <w:adjustRightInd w:val="0"/>
              <w:spacing w:line="276" w:lineRule="auto"/>
              <w:ind w:right="-20"/>
              <w:jc w:val="both"/>
              <w:rPr>
                <w:rFonts w:ascii="Times New Roman" w:eastAsia="Times New Roman" w:hAnsi="Times New Roman" w:cs="Times New Roman"/>
              </w:rPr>
            </w:pPr>
            <w:r w:rsidRPr="00E70BAF">
              <w:rPr>
                <w:rFonts w:ascii="Times New Roman" w:eastAsia="Times New Roman" w:hAnsi="Times New Roman" w:cs="Times New Roman"/>
              </w:rPr>
              <w:t>Apply different estimation for panel and time series data by using statistical software.</w:t>
            </w:r>
          </w:p>
          <w:p w:rsidR="007E0198" w:rsidRPr="00E70BAF" w:rsidRDefault="007E0198" w:rsidP="00D65AD4">
            <w:pPr>
              <w:numPr>
                <w:ilvl w:val="0"/>
                <w:numId w:val="15"/>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Use logical reasoning in economics analysis</w:t>
            </w:r>
          </w:p>
          <w:p w:rsidR="007E0198" w:rsidRPr="00E70BAF" w:rsidRDefault="007E0198" w:rsidP="00D65AD4">
            <w:pPr>
              <w:numPr>
                <w:ilvl w:val="0"/>
                <w:numId w:val="15"/>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Develop research proposal skills and writing research reports and professional articles </w:t>
            </w:r>
          </w:p>
          <w:p w:rsidR="007E0198" w:rsidRPr="00E70BAF" w:rsidRDefault="007E0198" w:rsidP="00D65AD4">
            <w:pPr>
              <w:numPr>
                <w:ilvl w:val="0"/>
                <w:numId w:val="15"/>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Apply critical socio-economic phenomenon observation and data analysis skills</w:t>
            </w:r>
          </w:p>
          <w:p w:rsidR="007E0198" w:rsidRPr="00E70BAF" w:rsidRDefault="007E0198" w:rsidP="00D65AD4">
            <w:pPr>
              <w:numPr>
                <w:ilvl w:val="0"/>
                <w:numId w:val="15"/>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Use both quantitative and qualitative socio-economic research skills. </w:t>
            </w:r>
          </w:p>
          <w:p w:rsidR="007E0198" w:rsidRPr="00E70BAF" w:rsidRDefault="007E0198" w:rsidP="00D65AD4">
            <w:pPr>
              <w:pStyle w:val="ListParagraph"/>
              <w:widowControl w:val="0"/>
              <w:numPr>
                <w:ilvl w:val="0"/>
                <w:numId w:val="15"/>
              </w:numPr>
              <w:tabs>
                <w:tab w:val="left" w:pos="820"/>
              </w:tabs>
              <w:autoSpaceDE w:val="0"/>
              <w:autoSpaceDN w:val="0"/>
              <w:adjustRightInd w:val="0"/>
              <w:spacing w:line="276" w:lineRule="auto"/>
              <w:ind w:right="64"/>
              <w:jc w:val="both"/>
              <w:rPr>
                <w:rFonts w:ascii="Times New Roman" w:hAnsi="Times New Roman" w:cs="Times New Roman"/>
              </w:rPr>
            </w:pPr>
            <w:r w:rsidRPr="00E70BAF">
              <w:rPr>
                <w:rFonts w:ascii="Times New Roman" w:hAnsi="Times New Roman" w:cs="Times New Roman"/>
              </w:rPr>
              <w:t>Apply qu</w:t>
            </w:r>
            <w:r w:rsidRPr="00E70BAF">
              <w:rPr>
                <w:rFonts w:ascii="Times New Roman" w:hAnsi="Times New Roman" w:cs="Times New Roman"/>
                <w:spacing w:val="-1"/>
              </w:rPr>
              <w:t>a</w:t>
            </w:r>
            <w:r w:rsidRPr="00E70BAF">
              <w:rPr>
                <w:rFonts w:ascii="Times New Roman" w:hAnsi="Times New Roman" w:cs="Times New Roman"/>
              </w:rPr>
              <w:t>nt</w:t>
            </w:r>
            <w:r w:rsidRPr="00E70BAF">
              <w:rPr>
                <w:rFonts w:ascii="Times New Roman" w:hAnsi="Times New Roman" w:cs="Times New Roman"/>
                <w:spacing w:val="1"/>
              </w:rPr>
              <w:t>i</w:t>
            </w:r>
            <w:r w:rsidRPr="00E70BAF">
              <w:rPr>
                <w:rFonts w:ascii="Times New Roman" w:hAnsi="Times New Roman" w:cs="Times New Roman"/>
              </w:rPr>
              <w:t xml:space="preserve">tative </w:t>
            </w:r>
            <w:r w:rsidRPr="00E70BAF">
              <w:rPr>
                <w:rFonts w:ascii="Times New Roman" w:hAnsi="Times New Roman" w:cs="Times New Roman"/>
                <w:spacing w:val="-1"/>
              </w:rPr>
              <w:t>a</w:t>
            </w:r>
            <w:r w:rsidRPr="00E70BAF">
              <w:rPr>
                <w:rFonts w:ascii="Times New Roman" w:hAnsi="Times New Roman" w:cs="Times New Roman"/>
                <w:spacing w:val="-2"/>
              </w:rPr>
              <w:t>n</w:t>
            </w:r>
            <w:r w:rsidRPr="00E70BAF">
              <w:rPr>
                <w:rFonts w:ascii="Times New Roman" w:hAnsi="Times New Roman" w:cs="Times New Roman"/>
                <w:spacing w:val="-1"/>
              </w:rPr>
              <w:t>a</w:t>
            </w:r>
            <w:r w:rsidRPr="00E70BAF">
              <w:rPr>
                <w:rFonts w:ascii="Times New Roman" w:hAnsi="Times New Roman" w:cs="Times New Roman"/>
                <w:spacing w:val="6"/>
              </w:rPr>
              <w:t>l</w:t>
            </w:r>
            <w:r w:rsidRPr="00E70BAF">
              <w:rPr>
                <w:rFonts w:ascii="Times New Roman" w:hAnsi="Times New Roman" w:cs="Times New Roman"/>
                <w:spacing w:val="-5"/>
              </w:rPr>
              <w:t>y</w:t>
            </w:r>
            <w:r w:rsidRPr="00E70BAF">
              <w:rPr>
                <w:rFonts w:ascii="Times New Roman" w:hAnsi="Times New Roman" w:cs="Times New Roman"/>
              </w:rPr>
              <w:t xml:space="preserve">sis on </w:t>
            </w:r>
            <w:r w:rsidRPr="00E70BAF">
              <w:rPr>
                <w:rFonts w:ascii="Times New Roman" w:hAnsi="Times New Roman" w:cs="Times New Roman"/>
                <w:spacing w:val="-1"/>
              </w:rPr>
              <w:t>ec</w:t>
            </w:r>
            <w:r w:rsidRPr="00E70BAF">
              <w:rPr>
                <w:rFonts w:ascii="Times New Roman" w:hAnsi="Times New Roman" w:cs="Times New Roman"/>
              </w:rPr>
              <w:t>onom</w:t>
            </w:r>
            <w:r w:rsidRPr="00E70BAF">
              <w:rPr>
                <w:rFonts w:ascii="Times New Roman" w:hAnsi="Times New Roman" w:cs="Times New Roman"/>
                <w:spacing w:val="1"/>
              </w:rPr>
              <w:t>i</w:t>
            </w:r>
            <w:r w:rsidRPr="00E70BAF">
              <w:rPr>
                <w:rFonts w:ascii="Times New Roman" w:hAnsi="Times New Roman" w:cs="Times New Roman"/>
              </w:rPr>
              <w:t xml:space="preserve">c </w:t>
            </w:r>
            <w:r w:rsidRPr="00E70BAF">
              <w:rPr>
                <w:rFonts w:ascii="Times New Roman" w:hAnsi="Times New Roman" w:cs="Times New Roman"/>
                <w:spacing w:val="-1"/>
              </w:rPr>
              <w:t>a</w:t>
            </w:r>
            <w:r w:rsidRPr="00E70BAF">
              <w:rPr>
                <w:rFonts w:ascii="Times New Roman" w:hAnsi="Times New Roman" w:cs="Times New Roman"/>
              </w:rPr>
              <w:t>nd no</w:t>
            </w:r>
            <w:r w:rsidRPr="00E70BAF">
              <w:rPr>
                <w:rFonts w:ascii="Times New Roman" w:hAnsi="Times New Roman" w:cs="Times New Roman"/>
                <w:spacing w:val="2"/>
              </w:rPr>
              <w:t>n</w:t>
            </w:r>
            <w:r w:rsidRPr="00E70BAF">
              <w:rPr>
                <w:rFonts w:ascii="Times New Roman" w:hAnsi="Times New Roman" w:cs="Times New Roman"/>
                <w:spacing w:val="-1"/>
              </w:rPr>
              <w:t>-ec</w:t>
            </w:r>
            <w:r w:rsidRPr="00E70BAF">
              <w:rPr>
                <w:rFonts w:ascii="Times New Roman" w:hAnsi="Times New Roman" w:cs="Times New Roman"/>
              </w:rPr>
              <w:t>onom</w:t>
            </w:r>
            <w:r w:rsidRPr="00E70BAF">
              <w:rPr>
                <w:rFonts w:ascii="Times New Roman" w:hAnsi="Times New Roman" w:cs="Times New Roman"/>
                <w:spacing w:val="1"/>
              </w:rPr>
              <w:t>i</w:t>
            </w:r>
            <w:r w:rsidRPr="00E70BAF">
              <w:rPr>
                <w:rFonts w:ascii="Times New Roman" w:hAnsi="Times New Roman" w:cs="Times New Roman"/>
              </w:rPr>
              <w:t>c v</w:t>
            </w:r>
            <w:r w:rsidRPr="00E70BAF">
              <w:rPr>
                <w:rFonts w:ascii="Times New Roman" w:hAnsi="Times New Roman" w:cs="Times New Roman"/>
                <w:spacing w:val="-1"/>
              </w:rPr>
              <w:t>a</w:t>
            </w:r>
            <w:r w:rsidRPr="00E70BAF">
              <w:rPr>
                <w:rFonts w:ascii="Times New Roman" w:hAnsi="Times New Roman" w:cs="Times New Roman"/>
              </w:rPr>
              <w:t>ri</w:t>
            </w:r>
            <w:r w:rsidRPr="00E70BAF">
              <w:rPr>
                <w:rFonts w:ascii="Times New Roman" w:hAnsi="Times New Roman" w:cs="Times New Roman"/>
                <w:spacing w:val="-1"/>
              </w:rPr>
              <w:t>a</w:t>
            </w:r>
            <w:r w:rsidRPr="00E70BAF">
              <w:rPr>
                <w:rFonts w:ascii="Times New Roman" w:hAnsi="Times New Roman" w:cs="Times New Roman"/>
              </w:rPr>
              <w:t xml:space="preserve">bles to solve practical and </w:t>
            </w:r>
            <w:r w:rsidRPr="00E70BAF">
              <w:rPr>
                <w:rFonts w:ascii="Times New Roman" w:hAnsi="Times New Roman" w:cs="Times New Roman"/>
                <w:spacing w:val="-1"/>
              </w:rPr>
              <w:t>r</w:t>
            </w:r>
            <w:r w:rsidRPr="00E70BAF">
              <w:rPr>
                <w:rFonts w:ascii="Times New Roman" w:hAnsi="Times New Roman" w:cs="Times New Roman"/>
                <w:spacing w:val="1"/>
              </w:rPr>
              <w:t>e</w:t>
            </w:r>
            <w:r w:rsidRPr="00E70BAF">
              <w:rPr>
                <w:rFonts w:ascii="Times New Roman" w:hAnsi="Times New Roman" w:cs="Times New Roman"/>
                <w:spacing w:val="-1"/>
              </w:rPr>
              <w:t>a</w:t>
            </w:r>
            <w:r w:rsidRPr="00E70BAF">
              <w:rPr>
                <w:rFonts w:ascii="Times New Roman" w:hAnsi="Times New Roman" w:cs="Times New Roman"/>
              </w:rPr>
              <w:t>l-life pro</w:t>
            </w:r>
            <w:r w:rsidRPr="00E70BAF">
              <w:rPr>
                <w:rFonts w:ascii="Times New Roman" w:hAnsi="Times New Roman" w:cs="Times New Roman"/>
                <w:spacing w:val="-1"/>
              </w:rPr>
              <w:t>b</w:t>
            </w:r>
            <w:r w:rsidRPr="00E70BAF">
              <w:rPr>
                <w:rFonts w:ascii="Times New Roman" w:hAnsi="Times New Roman" w:cs="Times New Roman"/>
              </w:rPr>
              <w:t>lems of a s</w:t>
            </w:r>
            <w:r w:rsidRPr="00E70BAF">
              <w:rPr>
                <w:rFonts w:ascii="Times New Roman" w:hAnsi="Times New Roman" w:cs="Times New Roman"/>
                <w:spacing w:val="2"/>
              </w:rPr>
              <w:t>o</w:t>
            </w:r>
            <w:r w:rsidRPr="00E70BAF">
              <w:rPr>
                <w:rFonts w:ascii="Times New Roman" w:hAnsi="Times New Roman" w:cs="Times New Roman"/>
                <w:spacing w:val="-1"/>
              </w:rPr>
              <w:t>c</w:t>
            </w:r>
            <w:r w:rsidRPr="00E70BAF">
              <w:rPr>
                <w:rFonts w:ascii="Times New Roman" w:hAnsi="Times New Roman" w:cs="Times New Roman"/>
              </w:rPr>
              <w:t>ie</w:t>
            </w:r>
            <w:r w:rsidRPr="00E70BAF">
              <w:rPr>
                <w:rFonts w:ascii="Times New Roman" w:hAnsi="Times New Roman" w:cs="Times New Roman"/>
                <w:spacing w:val="5"/>
              </w:rPr>
              <w:t>t</w:t>
            </w:r>
            <w:r w:rsidRPr="00E70BAF">
              <w:rPr>
                <w:rFonts w:ascii="Times New Roman" w:hAnsi="Times New Roman" w:cs="Times New Roman"/>
              </w:rPr>
              <w:t>y and implement d</w:t>
            </w:r>
            <w:r w:rsidRPr="00E70BAF">
              <w:rPr>
                <w:rFonts w:ascii="Times New Roman" w:hAnsi="Times New Roman" w:cs="Times New Roman"/>
                <w:spacing w:val="-1"/>
              </w:rPr>
              <w:t>e</w:t>
            </w:r>
            <w:r w:rsidRPr="00E70BAF">
              <w:rPr>
                <w:rFonts w:ascii="Times New Roman" w:hAnsi="Times New Roman" w:cs="Times New Roman"/>
              </w:rPr>
              <w:t>v</w:t>
            </w:r>
            <w:r w:rsidRPr="00E70BAF">
              <w:rPr>
                <w:rFonts w:ascii="Times New Roman" w:hAnsi="Times New Roman" w:cs="Times New Roman"/>
                <w:spacing w:val="-1"/>
              </w:rPr>
              <w:t>e</w:t>
            </w:r>
            <w:r w:rsidRPr="00E70BAF">
              <w:rPr>
                <w:rFonts w:ascii="Times New Roman" w:hAnsi="Times New Roman" w:cs="Times New Roman"/>
              </w:rPr>
              <w:t>lop</w:t>
            </w:r>
            <w:r w:rsidRPr="00E70BAF">
              <w:rPr>
                <w:rFonts w:ascii="Times New Roman" w:hAnsi="Times New Roman" w:cs="Times New Roman"/>
                <w:spacing w:val="1"/>
              </w:rPr>
              <w:t>m</w:t>
            </w:r>
            <w:r w:rsidRPr="00E70BAF">
              <w:rPr>
                <w:rFonts w:ascii="Times New Roman" w:hAnsi="Times New Roman" w:cs="Times New Roman"/>
                <w:spacing w:val="-1"/>
              </w:rPr>
              <w:t>e</w:t>
            </w:r>
            <w:r w:rsidRPr="00E70BAF">
              <w:rPr>
                <w:rFonts w:ascii="Times New Roman" w:hAnsi="Times New Roman" w:cs="Times New Roman"/>
              </w:rPr>
              <w:t>n</w:t>
            </w:r>
            <w:r w:rsidRPr="00E70BAF">
              <w:rPr>
                <w:rFonts w:ascii="Times New Roman" w:hAnsi="Times New Roman" w:cs="Times New Roman"/>
                <w:spacing w:val="6"/>
              </w:rPr>
              <w:t>t</w:t>
            </w:r>
            <w:r w:rsidRPr="00E70BAF">
              <w:rPr>
                <w:rFonts w:ascii="Times New Roman" w:hAnsi="Times New Roman" w:cs="Times New Roman"/>
              </w:rPr>
              <w:t>-o</w:t>
            </w:r>
            <w:r w:rsidRPr="00E70BAF">
              <w:rPr>
                <w:rFonts w:ascii="Times New Roman" w:hAnsi="Times New Roman" w:cs="Times New Roman"/>
                <w:spacing w:val="-1"/>
              </w:rPr>
              <w:t>r</w:t>
            </w:r>
            <w:r w:rsidRPr="00E70BAF">
              <w:rPr>
                <w:rFonts w:ascii="Times New Roman" w:hAnsi="Times New Roman" w:cs="Times New Roman"/>
              </w:rPr>
              <w:t>ient</w:t>
            </w:r>
            <w:r w:rsidRPr="00E70BAF">
              <w:rPr>
                <w:rFonts w:ascii="Times New Roman" w:hAnsi="Times New Roman" w:cs="Times New Roman"/>
                <w:spacing w:val="-1"/>
              </w:rPr>
              <w:t>e</w:t>
            </w:r>
            <w:r w:rsidRPr="00E70BAF">
              <w:rPr>
                <w:rFonts w:ascii="Times New Roman" w:hAnsi="Times New Roman" w:cs="Times New Roman"/>
              </w:rPr>
              <w:t>d r</w:t>
            </w:r>
            <w:r w:rsidRPr="00E70BAF">
              <w:rPr>
                <w:rFonts w:ascii="Times New Roman" w:hAnsi="Times New Roman" w:cs="Times New Roman"/>
                <w:spacing w:val="-2"/>
              </w:rPr>
              <w:t>e</w:t>
            </w:r>
            <w:r w:rsidRPr="00E70BAF">
              <w:rPr>
                <w:rFonts w:ascii="Times New Roman" w:hAnsi="Times New Roman" w:cs="Times New Roman"/>
                <w:spacing w:val="2"/>
              </w:rPr>
              <w:t>s</w:t>
            </w:r>
            <w:r w:rsidRPr="00E70BAF">
              <w:rPr>
                <w:rFonts w:ascii="Times New Roman" w:hAnsi="Times New Roman" w:cs="Times New Roman"/>
                <w:spacing w:val="-1"/>
              </w:rPr>
              <w:t>ea</w:t>
            </w:r>
            <w:r w:rsidRPr="00E70BAF">
              <w:rPr>
                <w:rFonts w:ascii="Times New Roman" w:hAnsi="Times New Roman" w:cs="Times New Roman"/>
                <w:spacing w:val="1"/>
              </w:rPr>
              <w:t>r</w:t>
            </w:r>
            <w:r w:rsidRPr="00E70BAF">
              <w:rPr>
                <w:rFonts w:ascii="Times New Roman" w:hAnsi="Times New Roman" w:cs="Times New Roman"/>
                <w:spacing w:val="-1"/>
              </w:rPr>
              <w:t>c</w:t>
            </w:r>
            <w:r w:rsidRPr="00E70BAF">
              <w:rPr>
                <w:rFonts w:ascii="Times New Roman" w:hAnsi="Times New Roman" w:cs="Times New Roman"/>
              </w:rPr>
              <w:t>h</w:t>
            </w:r>
            <w:r w:rsidRPr="00E70BAF">
              <w:rPr>
                <w:rFonts w:ascii="Times New Roman" w:hAnsi="Times New Roman" w:cs="Times New Roman"/>
                <w:spacing w:val="-1"/>
              </w:rPr>
              <w:t>e</w:t>
            </w:r>
            <w:r w:rsidRPr="00E70BAF">
              <w:rPr>
                <w:rFonts w:ascii="Times New Roman" w:hAnsi="Times New Roman" w:cs="Times New Roman"/>
              </w:rPr>
              <w:t>s</w:t>
            </w:r>
          </w:p>
          <w:p w:rsidR="007E0198" w:rsidRPr="00E70BAF" w:rsidRDefault="007E0198" w:rsidP="00D65AD4">
            <w:pPr>
              <w:numPr>
                <w:ilvl w:val="0"/>
                <w:numId w:val="15"/>
              </w:numPr>
              <w:spacing w:line="276" w:lineRule="auto"/>
              <w:jc w:val="both"/>
              <w:rPr>
                <w:rFonts w:ascii="Times New Roman" w:eastAsia="Times New Roman" w:hAnsi="Times New Roman" w:cs="Times New Roman"/>
                <w:lang w:val="en-US"/>
              </w:rPr>
            </w:pPr>
            <w:r w:rsidRPr="00E70BAF">
              <w:rPr>
                <w:rFonts w:ascii="Times New Roman" w:eastAsia="Times New Roman" w:hAnsi="Times New Roman" w:cs="Times New Roman"/>
                <w:lang w:val="en-US"/>
              </w:rPr>
              <w:t xml:space="preserve">Use empirical evidence to evaluate an economic argument </w:t>
            </w:r>
          </w:p>
          <w:p w:rsidR="007E0198" w:rsidRDefault="007E0198" w:rsidP="00D65AD4">
            <w:pPr>
              <w:numPr>
                <w:ilvl w:val="0"/>
                <w:numId w:val="15"/>
              </w:numPr>
              <w:spacing w:line="276" w:lineRule="auto"/>
              <w:rPr>
                <w:rFonts w:ascii="Times New Roman" w:eastAsia="Times New Roman" w:hAnsi="Times New Roman" w:cs="Times New Roman"/>
                <w:lang w:val="en-US"/>
              </w:rPr>
            </w:pPr>
            <w:r w:rsidRPr="00E70BAF">
              <w:rPr>
                <w:rFonts w:ascii="Times New Roman" w:eastAsia="Times New Roman" w:hAnsi="Times New Roman" w:cs="Times New Roman"/>
                <w:lang w:val="en-US"/>
              </w:rPr>
              <w:t>Use appropriate statistical analysis of data, and explain the statistical problems involved.</w:t>
            </w:r>
          </w:p>
          <w:p w:rsidR="00E70BAF" w:rsidRPr="007E0198" w:rsidRDefault="007E0198" w:rsidP="00D65AD4">
            <w:pPr>
              <w:numPr>
                <w:ilvl w:val="0"/>
                <w:numId w:val="15"/>
              </w:numPr>
              <w:spacing w:line="276" w:lineRule="auto"/>
              <w:rPr>
                <w:rFonts w:ascii="Times New Roman" w:eastAsia="Times New Roman" w:hAnsi="Times New Roman" w:cs="Times New Roman"/>
                <w:lang w:val="en-US"/>
              </w:rPr>
            </w:pPr>
            <w:r w:rsidRPr="007E0198">
              <w:rPr>
                <w:rFonts w:ascii="Times New Roman" w:eastAsia="Times New Roman" w:hAnsi="Times New Roman" w:cs="Times New Roman"/>
                <w:lang w:val="en-US"/>
              </w:rPr>
              <w:t>Instruct in universities and higher training institutions.</w:t>
            </w:r>
          </w:p>
        </w:tc>
      </w:tr>
      <w:tr w:rsidR="00E70BAF" w:rsidTr="009B5841">
        <w:tc>
          <w:tcPr>
            <w:tcW w:w="2448" w:type="dxa"/>
            <w:vAlign w:val="center"/>
          </w:tcPr>
          <w:p w:rsidR="00E70BAF" w:rsidRPr="009B5841" w:rsidRDefault="00D65AD4" w:rsidP="009B5841">
            <w:pPr>
              <w:spacing w:line="360" w:lineRule="auto"/>
              <w:jc w:val="center"/>
              <w:rPr>
                <w:rFonts w:ascii="Times New Roman" w:hAnsi="Times New Roman" w:cs="Times New Roman"/>
                <w:b/>
                <w:sz w:val="24"/>
                <w:szCs w:val="24"/>
              </w:rPr>
            </w:pPr>
            <w:r w:rsidRPr="009B5841">
              <w:rPr>
                <w:rFonts w:ascii="Times New Roman" w:hAnsi="Times New Roman" w:cs="Times New Roman"/>
                <w:b/>
                <w:sz w:val="24"/>
                <w:szCs w:val="24"/>
              </w:rPr>
              <w:t>Attitudes</w:t>
            </w:r>
          </w:p>
        </w:tc>
        <w:tc>
          <w:tcPr>
            <w:tcW w:w="6794" w:type="dxa"/>
          </w:tcPr>
          <w:p w:rsidR="007E0198" w:rsidRPr="00E70BAF" w:rsidRDefault="007E0198" w:rsidP="00D65AD4">
            <w:pPr>
              <w:numPr>
                <w:ilvl w:val="0"/>
                <w:numId w:val="14"/>
              </w:numPr>
              <w:spacing w:line="276" w:lineRule="auto"/>
              <w:rPr>
                <w:rFonts w:ascii="Times New Roman" w:eastAsia="Times New Roman" w:hAnsi="Times New Roman" w:cs="Times New Roman"/>
                <w:lang w:val="en-US"/>
              </w:rPr>
            </w:pPr>
            <w:r w:rsidRPr="00E70BAF">
              <w:rPr>
                <w:rFonts w:ascii="Times New Roman" w:eastAsia="Times New Roman" w:hAnsi="Times New Roman" w:cs="Times New Roman"/>
                <w:lang w:val="en-US"/>
              </w:rPr>
              <w:t>Have a rational attitude about private and/or public matters</w:t>
            </w:r>
          </w:p>
          <w:p w:rsidR="007E0198" w:rsidRDefault="007E0198" w:rsidP="00D65AD4">
            <w:pPr>
              <w:numPr>
                <w:ilvl w:val="0"/>
                <w:numId w:val="14"/>
              </w:numPr>
              <w:spacing w:line="276" w:lineRule="auto"/>
              <w:rPr>
                <w:rFonts w:ascii="Times New Roman" w:eastAsia="Times New Roman" w:hAnsi="Times New Roman" w:cs="Times New Roman"/>
                <w:lang w:val="en-US"/>
              </w:rPr>
            </w:pPr>
            <w:r w:rsidRPr="00E70BAF">
              <w:rPr>
                <w:rFonts w:ascii="Times New Roman" w:eastAsia="Times New Roman" w:hAnsi="Times New Roman" w:cs="Times New Roman"/>
                <w:lang w:val="en-US"/>
              </w:rPr>
              <w:lastRenderedPageBreak/>
              <w:t>Easy to work with others (economists and other professionals)</w:t>
            </w:r>
          </w:p>
          <w:p w:rsidR="00E70BAF" w:rsidRPr="007E0198" w:rsidRDefault="007E0198" w:rsidP="00D65AD4">
            <w:pPr>
              <w:numPr>
                <w:ilvl w:val="0"/>
                <w:numId w:val="14"/>
              </w:numPr>
              <w:spacing w:line="276" w:lineRule="auto"/>
              <w:rPr>
                <w:rFonts w:ascii="Times New Roman" w:eastAsia="Times New Roman" w:hAnsi="Times New Roman" w:cs="Times New Roman"/>
                <w:lang w:val="en-US"/>
              </w:rPr>
            </w:pPr>
            <w:r w:rsidRPr="007E0198">
              <w:rPr>
                <w:rFonts w:ascii="Times New Roman" w:eastAsia="Times New Roman" w:hAnsi="Times New Roman" w:cs="Times New Roman"/>
                <w:lang w:val="en-US"/>
              </w:rPr>
              <w:t>Ready to support state and communities</w:t>
            </w:r>
          </w:p>
        </w:tc>
      </w:tr>
    </w:tbl>
    <w:p w:rsidR="00E70BAF" w:rsidRDefault="00E70BAF" w:rsidP="006F2825">
      <w:pPr>
        <w:spacing w:after="240" w:line="360" w:lineRule="auto"/>
        <w:jc w:val="both"/>
        <w:rPr>
          <w:rFonts w:ascii="Times New Roman" w:hAnsi="Times New Roman" w:cs="Times New Roman"/>
          <w:sz w:val="24"/>
          <w:szCs w:val="24"/>
        </w:rPr>
      </w:pPr>
    </w:p>
    <w:p w:rsidR="00424D7D" w:rsidRPr="006F2825" w:rsidRDefault="007A5D31" w:rsidP="006F2825">
      <w:pPr>
        <w:pStyle w:val="Heading2"/>
        <w:numPr>
          <w:ilvl w:val="1"/>
          <w:numId w:val="2"/>
        </w:numPr>
        <w:spacing w:before="0" w:after="240" w:line="360" w:lineRule="auto"/>
        <w:rPr>
          <w:rFonts w:ascii="Times New Roman" w:hAnsi="Times New Roman" w:cs="Times New Roman"/>
          <w:b/>
          <w:bCs/>
          <w:color w:val="auto"/>
          <w:sz w:val="24"/>
          <w:szCs w:val="24"/>
        </w:rPr>
      </w:pPr>
      <w:r w:rsidRPr="006F2825">
        <w:rPr>
          <w:rFonts w:ascii="Times New Roman" w:hAnsi="Times New Roman" w:cs="Times New Roman"/>
          <w:b/>
          <w:bCs/>
          <w:color w:val="auto"/>
          <w:sz w:val="24"/>
          <w:szCs w:val="24"/>
        </w:rPr>
        <w:t xml:space="preserve"> </w:t>
      </w:r>
      <w:bookmarkStart w:id="4" w:name="_Toc109105886"/>
      <w:r w:rsidRPr="006F2825">
        <w:rPr>
          <w:rFonts w:ascii="Times New Roman" w:hAnsi="Times New Roman" w:cs="Times New Roman"/>
          <w:b/>
          <w:bCs/>
          <w:color w:val="auto"/>
          <w:sz w:val="24"/>
          <w:szCs w:val="24"/>
        </w:rPr>
        <w:t>Learning Outcomes</w:t>
      </w:r>
      <w:bookmarkEnd w:id="4"/>
    </w:p>
    <w:p w:rsidR="00B61594" w:rsidRPr="006F2825" w:rsidRDefault="00B61594" w:rsidP="00FB08E8">
      <w:pPr>
        <w:spacing w:after="240" w:line="360" w:lineRule="auto"/>
        <w:rPr>
          <w:rFonts w:ascii="Times New Roman" w:hAnsi="Times New Roman" w:cs="Times New Roman"/>
          <w:color w:val="000000"/>
          <w:sz w:val="24"/>
          <w:szCs w:val="24"/>
        </w:rPr>
      </w:pPr>
      <w:r w:rsidRPr="006F2825">
        <w:rPr>
          <w:rFonts w:ascii="Times New Roman" w:hAnsi="Times New Roman" w:cs="Times New Roman"/>
          <w:color w:val="000000"/>
          <w:sz w:val="24"/>
          <w:szCs w:val="24"/>
        </w:rPr>
        <w:t>After completing</w:t>
      </w:r>
      <w:r w:rsidR="007C5445" w:rsidRPr="006F2825">
        <w:rPr>
          <w:rFonts w:ascii="Times New Roman" w:hAnsi="Times New Roman" w:cs="Times New Roman"/>
          <w:color w:val="000000"/>
          <w:sz w:val="24"/>
          <w:szCs w:val="24"/>
        </w:rPr>
        <w:t xml:space="preserve"> those courses</w:t>
      </w:r>
      <w:r w:rsidRPr="006F2825">
        <w:rPr>
          <w:rFonts w:ascii="Times New Roman" w:hAnsi="Times New Roman" w:cs="Times New Roman"/>
          <w:color w:val="000000"/>
          <w:sz w:val="24"/>
          <w:szCs w:val="24"/>
        </w:rPr>
        <w:t xml:space="preserve"> presented </w:t>
      </w:r>
      <w:r w:rsidR="007C5445" w:rsidRPr="006F2825">
        <w:rPr>
          <w:rFonts w:ascii="Times New Roman" w:hAnsi="Times New Roman" w:cs="Times New Roman"/>
          <w:color w:val="000000"/>
          <w:sz w:val="24"/>
          <w:szCs w:val="24"/>
        </w:rPr>
        <w:t>on the mentioned themes</w:t>
      </w:r>
      <w:r w:rsidRPr="006F2825">
        <w:rPr>
          <w:rFonts w:ascii="Times New Roman" w:hAnsi="Times New Roman" w:cs="Times New Roman"/>
          <w:color w:val="000000"/>
          <w:sz w:val="24"/>
          <w:szCs w:val="24"/>
        </w:rPr>
        <w:t xml:space="preserve">, </w:t>
      </w:r>
      <w:r w:rsidR="00D65AD4">
        <w:rPr>
          <w:rFonts w:ascii="Times New Roman" w:hAnsi="Times New Roman" w:cs="Times New Roman"/>
          <w:color w:val="000000"/>
          <w:sz w:val="24"/>
          <w:szCs w:val="24"/>
        </w:rPr>
        <w:t>graduating</w:t>
      </w:r>
      <w:r w:rsidR="007C5445" w:rsidRPr="006F2825">
        <w:rPr>
          <w:rFonts w:ascii="Times New Roman" w:hAnsi="Times New Roman" w:cs="Times New Roman"/>
          <w:color w:val="000000"/>
          <w:sz w:val="24"/>
          <w:szCs w:val="24"/>
        </w:rPr>
        <w:t xml:space="preserve"> students</w:t>
      </w:r>
      <w:r w:rsidR="00FB08E8">
        <w:rPr>
          <w:rFonts w:ascii="Times New Roman" w:hAnsi="Times New Roman" w:cs="Times New Roman"/>
          <w:color w:val="000000"/>
          <w:sz w:val="24"/>
          <w:szCs w:val="24"/>
        </w:rPr>
        <w:t xml:space="preserve"> will </w:t>
      </w:r>
      <w:r w:rsidRPr="006F2825">
        <w:rPr>
          <w:rFonts w:ascii="Times New Roman" w:hAnsi="Times New Roman" w:cs="Times New Roman"/>
          <w:color w:val="000000"/>
          <w:sz w:val="24"/>
          <w:szCs w:val="24"/>
        </w:rPr>
        <w:t xml:space="preserve">be able to: </w:t>
      </w:r>
    </w:p>
    <w:p w:rsidR="00EA18F4" w:rsidRPr="00D65AD4" w:rsidRDefault="00EA18F4" w:rsidP="00D65AD4">
      <w:pPr>
        <w:pStyle w:val="ListParagraph"/>
        <w:widowControl w:val="0"/>
        <w:numPr>
          <w:ilvl w:val="0"/>
          <w:numId w:val="18"/>
        </w:numPr>
        <w:tabs>
          <w:tab w:val="left" w:pos="1080"/>
        </w:tabs>
        <w:autoSpaceDE w:val="0"/>
        <w:autoSpaceDN w:val="0"/>
        <w:adjustRightInd w:val="0"/>
        <w:spacing w:after="240" w:line="360" w:lineRule="auto"/>
        <w:jc w:val="both"/>
        <w:rPr>
          <w:rFonts w:ascii="Times New Roman" w:hAnsi="Times New Roman" w:cs="Times New Roman"/>
          <w:sz w:val="24"/>
          <w:szCs w:val="24"/>
          <w:lang w:eastAsia="en-GB"/>
        </w:rPr>
      </w:pPr>
      <w:r w:rsidRPr="00D65AD4">
        <w:rPr>
          <w:rFonts w:ascii="Times New Roman" w:hAnsi="Times New Roman" w:cs="Times New Roman"/>
          <w:sz w:val="24"/>
          <w:szCs w:val="24"/>
          <w:lang w:eastAsia="en-GB"/>
        </w:rPr>
        <w:t>Acquaint the students with the neoclassical theory of consumer behaviour, how each consumer makes decision to maximize her/his utility.</w:t>
      </w:r>
    </w:p>
    <w:p w:rsidR="00EA18F4" w:rsidRPr="00D65AD4" w:rsidRDefault="00EA18F4" w:rsidP="00D65AD4">
      <w:pPr>
        <w:pStyle w:val="ListParagraph"/>
        <w:widowControl w:val="0"/>
        <w:numPr>
          <w:ilvl w:val="0"/>
          <w:numId w:val="18"/>
        </w:numPr>
        <w:tabs>
          <w:tab w:val="left" w:pos="1080"/>
        </w:tabs>
        <w:autoSpaceDE w:val="0"/>
        <w:autoSpaceDN w:val="0"/>
        <w:adjustRightInd w:val="0"/>
        <w:spacing w:after="240" w:line="360" w:lineRule="auto"/>
        <w:jc w:val="both"/>
        <w:rPr>
          <w:rFonts w:ascii="Times New Roman" w:hAnsi="Times New Roman" w:cs="Times New Roman"/>
          <w:sz w:val="24"/>
          <w:szCs w:val="24"/>
          <w:lang w:eastAsia="en-GB"/>
        </w:rPr>
      </w:pPr>
      <w:r w:rsidRPr="00D65AD4">
        <w:rPr>
          <w:rFonts w:ascii="Times New Roman" w:hAnsi="Times New Roman" w:cs="Times New Roman"/>
          <w:sz w:val="24"/>
          <w:szCs w:val="24"/>
          <w:lang w:eastAsia="en-GB"/>
        </w:rPr>
        <w:t>Provide the students with a detailed theories of production and cost, how firms organize their production process, how firms decide to minimize costs.</w:t>
      </w:r>
    </w:p>
    <w:p w:rsidR="00EA18F4" w:rsidRPr="00D65AD4" w:rsidRDefault="00EA18F4" w:rsidP="00D65AD4">
      <w:pPr>
        <w:pStyle w:val="ListParagraph"/>
        <w:widowControl w:val="0"/>
        <w:numPr>
          <w:ilvl w:val="0"/>
          <w:numId w:val="18"/>
        </w:numPr>
        <w:tabs>
          <w:tab w:val="left" w:pos="1080"/>
        </w:tabs>
        <w:autoSpaceDE w:val="0"/>
        <w:autoSpaceDN w:val="0"/>
        <w:adjustRightInd w:val="0"/>
        <w:spacing w:after="240" w:line="360" w:lineRule="auto"/>
        <w:jc w:val="both"/>
        <w:rPr>
          <w:rFonts w:ascii="Times New Roman" w:hAnsi="Times New Roman" w:cs="Times New Roman"/>
          <w:sz w:val="24"/>
          <w:szCs w:val="24"/>
          <w:lang w:eastAsia="en-GB"/>
        </w:rPr>
      </w:pPr>
      <w:r w:rsidRPr="00D65AD4">
        <w:rPr>
          <w:rFonts w:ascii="Times New Roman" w:hAnsi="Times New Roman" w:cs="Times New Roman"/>
          <w:sz w:val="24"/>
          <w:szCs w:val="24"/>
          <w:lang w:eastAsia="en-GB"/>
        </w:rPr>
        <w:t xml:space="preserve">Offer a deeper understanding of the different market structures and how firms behave </w:t>
      </w:r>
      <w:r w:rsidR="00553879" w:rsidRPr="00D65AD4">
        <w:rPr>
          <w:rFonts w:ascii="Times New Roman" w:hAnsi="Times New Roman" w:cs="Times New Roman"/>
          <w:sz w:val="24"/>
          <w:szCs w:val="24"/>
          <w:lang w:eastAsia="en-GB"/>
        </w:rPr>
        <w:t xml:space="preserve">under different </w:t>
      </w:r>
      <w:r w:rsidRPr="00D65AD4">
        <w:rPr>
          <w:rFonts w:ascii="Times New Roman" w:hAnsi="Times New Roman" w:cs="Times New Roman"/>
          <w:sz w:val="24"/>
          <w:szCs w:val="24"/>
          <w:lang w:eastAsia="en-GB"/>
        </w:rPr>
        <w:t>markets.</w:t>
      </w:r>
    </w:p>
    <w:p w:rsidR="00EA18F4" w:rsidRPr="00D65AD4" w:rsidRDefault="00553879" w:rsidP="00D65AD4">
      <w:pPr>
        <w:pStyle w:val="ListParagraph"/>
        <w:numPr>
          <w:ilvl w:val="0"/>
          <w:numId w:val="18"/>
        </w:numPr>
        <w:spacing w:after="240" w:line="360" w:lineRule="auto"/>
        <w:jc w:val="both"/>
        <w:rPr>
          <w:rFonts w:ascii="Times New Roman" w:hAnsi="Times New Roman" w:cs="Times New Roman"/>
          <w:sz w:val="24"/>
          <w:szCs w:val="24"/>
          <w:lang w:eastAsia="en-GB"/>
        </w:rPr>
      </w:pPr>
      <w:r w:rsidRPr="00D65AD4">
        <w:rPr>
          <w:rFonts w:ascii="Times New Roman" w:hAnsi="Times New Roman" w:cs="Times New Roman"/>
          <w:sz w:val="24"/>
          <w:szCs w:val="24"/>
          <w:lang w:eastAsia="en-GB"/>
        </w:rPr>
        <w:t>O</w:t>
      </w:r>
      <w:r w:rsidR="00EA18F4" w:rsidRPr="00D65AD4">
        <w:rPr>
          <w:rFonts w:ascii="Times New Roman" w:hAnsi="Times New Roman" w:cs="Times New Roman"/>
          <w:sz w:val="24"/>
          <w:szCs w:val="24"/>
          <w:lang w:eastAsia="en-GB"/>
        </w:rPr>
        <w:t>verview discussion of general equilibrium analysis and asymmetric information.</w:t>
      </w:r>
    </w:p>
    <w:p w:rsidR="00414854" w:rsidRPr="00D65AD4" w:rsidRDefault="00414854" w:rsidP="00D65AD4">
      <w:pPr>
        <w:numPr>
          <w:ilvl w:val="0"/>
          <w:numId w:val="18"/>
        </w:numPr>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Understand the working of labour markets and theories of firms, and their applications</w:t>
      </w:r>
    </w:p>
    <w:p w:rsidR="00414854" w:rsidRPr="00D65AD4" w:rsidRDefault="00414854" w:rsidP="00D65AD4">
      <w:pPr>
        <w:numPr>
          <w:ilvl w:val="0"/>
          <w:numId w:val="18"/>
        </w:numPr>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Appreciate why the labour market does not function perfectly,</w:t>
      </w:r>
    </w:p>
    <w:p w:rsidR="00414854" w:rsidRPr="00D65AD4" w:rsidRDefault="00414854" w:rsidP="00D65AD4">
      <w:pPr>
        <w:numPr>
          <w:ilvl w:val="0"/>
          <w:numId w:val="18"/>
        </w:numPr>
        <w:spacing w:after="240" w:line="360" w:lineRule="auto"/>
        <w:jc w:val="both"/>
        <w:rPr>
          <w:rFonts w:ascii="Times New Roman" w:hAnsi="Times New Roman" w:cs="Times New Roman"/>
          <w:bCs/>
          <w:sz w:val="24"/>
          <w:szCs w:val="24"/>
        </w:rPr>
      </w:pPr>
      <w:r w:rsidRPr="00D65AD4">
        <w:rPr>
          <w:rFonts w:ascii="Times New Roman" w:hAnsi="Times New Roman" w:cs="Times New Roman"/>
          <w:bCs/>
          <w:sz w:val="24"/>
          <w:szCs w:val="24"/>
        </w:rPr>
        <w:t>Familiar</w:t>
      </w:r>
      <w:r w:rsidR="00553879" w:rsidRPr="00D65AD4">
        <w:rPr>
          <w:rFonts w:ascii="Times New Roman" w:hAnsi="Times New Roman" w:cs="Times New Roman"/>
          <w:bCs/>
          <w:sz w:val="24"/>
          <w:szCs w:val="24"/>
        </w:rPr>
        <w:t>ize</w:t>
      </w:r>
      <w:r w:rsidRPr="00D65AD4">
        <w:rPr>
          <w:rFonts w:ascii="Times New Roman" w:hAnsi="Times New Roman" w:cs="Times New Roman"/>
          <w:bCs/>
          <w:sz w:val="24"/>
          <w:szCs w:val="24"/>
        </w:rPr>
        <w:t xml:space="preserve"> with the role of government in developing different policies and manpower planning system. </w:t>
      </w:r>
    </w:p>
    <w:p w:rsidR="00414854" w:rsidRPr="00D65AD4" w:rsidRDefault="00414854" w:rsidP="00D65AD4">
      <w:pPr>
        <w:numPr>
          <w:ilvl w:val="0"/>
          <w:numId w:val="18"/>
        </w:numPr>
        <w:tabs>
          <w:tab w:val="center" w:pos="4680"/>
          <w:tab w:val="left" w:pos="6915"/>
        </w:tabs>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Develop skills to measures of market power/ market performance/ with empirical work.</w:t>
      </w:r>
    </w:p>
    <w:p w:rsidR="00414854" w:rsidRPr="00D65AD4" w:rsidRDefault="00414854" w:rsidP="00D65AD4">
      <w:pPr>
        <w:numPr>
          <w:ilvl w:val="0"/>
          <w:numId w:val="18"/>
        </w:numPr>
        <w:tabs>
          <w:tab w:val="center" w:pos="4680"/>
          <w:tab w:val="left" w:pos="6915"/>
        </w:tabs>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Distinguish different pricing strategies and its effects on the structure and performance of firms.</w:t>
      </w:r>
    </w:p>
    <w:p w:rsidR="00414854" w:rsidRPr="00D65AD4" w:rsidRDefault="00414854" w:rsidP="00D65AD4">
      <w:pPr>
        <w:numPr>
          <w:ilvl w:val="0"/>
          <w:numId w:val="18"/>
        </w:numPr>
        <w:tabs>
          <w:tab w:val="center" w:pos="4680"/>
          <w:tab w:val="left" w:pos="6915"/>
        </w:tabs>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Appreciate and explain industrial policy which comprises the need for industrialization, state or private control, monopoly and mergers policy and promoting small industries.</w:t>
      </w:r>
    </w:p>
    <w:p w:rsidR="00EA18F4" w:rsidRPr="00D65AD4" w:rsidRDefault="00CA5BC9"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lastRenderedPageBreak/>
        <w:t>I</w:t>
      </w:r>
      <w:r w:rsidR="00EA18F4" w:rsidRPr="00D65AD4">
        <w:rPr>
          <w:rFonts w:ascii="Times New Roman" w:hAnsi="Times New Roman" w:cs="Times New Roman"/>
          <w:sz w:val="24"/>
          <w:szCs w:val="24"/>
        </w:rPr>
        <w:t xml:space="preserve">ndicate how </w:t>
      </w:r>
      <w:r w:rsidRPr="00D65AD4">
        <w:rPr>
          <w:rFonts w:ascii="Times New Roman" w:hAnsi="Times New Roman" w:cs="Times New Roman"/>
          <w:sz w:val="24"/>
          <w:szCs w:val="24"/>
        </w:rPr>
        <w:t>economic</w:t>
      </w:r>
      <w:r w:rsidR="00EA18F4" w:rsidRPr="00D65AD4">
        <w:rPr>
          <w:rFonts w:ascii="Times New Roman" w:hAnsi="Times New Roman" w:cs="Times New Roman"/>
          <w:sz w:val="24"/>
          <w:szCs w:val="24"/>
        </w:rPr>
        <w:t xml:space="preserve"> concepts can be used in constructing mathematical models </w:t>
      </w:r>
      <w:r w:rsidRPr="00D65AD4">
        <w:rPr>
          <w:rFonts w:ascii="Times New Roman" w:hAnsi="Times New Roman" w:cs="Times New Roman"/>
          <w:sz w:val="24"/>
          <w:szCs w:val="24"/>
        </w:rPr>
        <w:t>for</w:t>
      </w:r>
      <w:r w:rsidR="00EA18F4" w:rsidRPr="00D65AD4">
        <w:rPr>
          <w:rFonts w:ascii="Times New Roman" w:hAnsi="Times New Roman" w:cs="Times New Roman"/>
          <w:sz w:val="24"/>
          <w:szCs w:val="24"/>
        </w:rPr>
        <w:t xml:space="preserve"> </w:t>
      </w:r>
      <w:r w:rsidRPr="00D65AD4">
        <w:rPr>
          <w:rFonts w:ascii="Times New Roman" w:hAnsi="Times New Roman" w:cs="Times New Roman"/>
          <w:sz w:val="24"/>
          <w:szCs w:val="24"/>
        </w:rPr>
        <w:t>analysis</w:t>
      </w:r>
      <w:r w:rsidR="00EA18F4" w:rsidRPr="00D65AD4">
        <w:rPr>
          <w:rFonts w:ascii="Times New Roman" w:hAnsi="Times New Roman" w:cs="Times New Roman"/>
          <w:sz w:val="24"/>
          <w:szCs w:val="24"/>
        </w:rPr>
        <w:t xml:space="preserve">. </w:t>
      </w:r>
    </w:p>
    <w:p w:rsidR="00D34B1E" w:rsidRPr="00D65AD4" w:rsidRDefault="00D34B1E" w:rsidP="00D65AD4">
      <w:pPr>
        <w:pStyle w:val="ListParagraph"/>
        <w:widowControl w:val="0"/>
        <w:numPr>
          <w:ilvl w:val="0"/>
          <w:numId w:val="18"/>
        </w:numPr>
        <w:tabs>
          <w:tab w:val="left" w:pos="820"/>
        </w:tabs>
        <w:autoSpaceDE w:val="0"/>
        <w:autoSpaceDN w:val="0"/>
        <w:adjustRightInd w:val="0"/>
        <w:spacing w:after="240" w:line="360" w:lineRule="auto"/>
        <w:ind w:right="64"/>
        <w:jc w:val="both"/>
        <w:rPr>
          <w:rFonts w:ascii="Times New Roman" w:hAnsi="Times New Roman" w:cs="Times New Roman"/>
          <w:sz w:val="24"/>
          <w:szCs w:val="24"/>
        </w:rPr>
      </w:pPr>
      <w:r w:rsidRPr="00D65AD4">
        <w:rPr>
          <w:rFonts w:ascii="Times New Roman" w:hAnsi="Times New Roman" w:cs="Times New Roman"/>
          <w:spacing w:val="-6"/>
          <w:sz w:val="24"/>
          <w:szCs w:val="24"/>
        </w:rPr>
        <w:t>I</w:t>
      </w:r>
      <w:r w:rsidRPr="00D65AD4">
        <w:rPr>
          <w:rFonts w:ascii="Times New Roman" w:hAnsi="Times New Roman" w:cs="Times New Roman"/>
          <w:sz w:val="24"/>
          <w:szCs w:val="24"/>
        </w:rPr>
        <w:t>ntrod</w:t>
      </w:r>
      <w:r w:rsidRPr="00D65AD4">
        <w:rPr>
          <w:rFonts w:ascii="Times New Roman" w:hAnsi="Times New Roman" w:cs="Times New Roman"/>
          <w:spacing w:val="2"/>
          <w:sz w:val="24"/>
          <w:szCs w:val="24"/>
        </w:rPr>
        <w:t>u</w:t>
      </w:r>
      <w:r w:rsidRPr="00D65AD4">
        <w:rPr>
          <w:rFonts w:ascii="Times New Roman" w:hAnsi="Times New Roman" w:cs="Times New Roman"/>
          <w:spacing w:val="-1"/>
          <w:sz w:val="24"/>
          <w:szCs w:val="24"/>
        </w:rPr>
        <w:t>c</w:t>
      </w:r>
      <w:r w:rsidRPr="00D65AD4">
        <w:rPr>
          <w:rFonts w:ascii="Times New Roman" w:hAnsi="Times New Roman" w:cs="Times New Roman"/>
          <w:sz w:val="24"/>
          <w:szCs w:val="24"/>
        </w:rPr>
        <w:t xml:space="preserve">e the students </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bout the qu</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nt</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 xml:space="preserve">tative </w:t>
      </w:r>
      <w:r w:rsidRPr="00D65AD4">
        <w:rPr>
          <w:rFonts w:ascii="Times New Roman" w:hAnsi="Times New Roman" w:cs="Times New Roman"/>
          <w:spacing w:val="-1"/>
          <w:sz w:val="24"/>
          <w:szCs w:val="24"/>
        </w:rPr>
        <w:t>a</w:t>
      </w:r>
      <w:r w:rsidRPr="00D65AD4">
        <w:rPr>
          <w:rFonts w:ascii="Times New Roman" w:hAnsi="Times New Roman" w:cs="Times New Roman"/>
          <w:spacing w:val="-2"/>
          <w:sz w:val="24"/>
          <w:szCs w:val="24"/>
        </w:rPr>
        <w:t>n</w:t>
      </w:r>
      <w:r w:rsidRPr="00D65AD4">
        <w:rPr>
          <w:rFonts w:ascii="Times New Roman" w:hAnsi="Times New Roman" w:cs="Times New Roman"/>
          <w:spacing w:val="-1"/>
          <w:sz w:val="24"/>
          <w:szCs w:val="24"/>
        </w:rPr>
        <w:t>a</w:t>
      </w:r>
      <w:r w:rsidRPr="00D65AD4">
        <w:rPr>
          <w:rFonts w:ascii="Times New Roman" w:hAnsi="Times New Roman" w:cs="Times New Roman"/>
          <w:spacing w:val="6"/>
          <w:sz w:val="24"/>
          <w:szCs w:val="24"/>
        </w:rPr>
        <w:t>l</w:t>
      </w:r>
      <w:r w:rsidRPr="00D65AD4">
        <w:rPr>
          <w:rFonts w:ascii="Times New Roman" w:hAnsi="Times New Roman" w:cs="Times New Roman"/>
          <w:spacing w:val="-5"/>
          <w:sz w:val="24"/>
          <w:szCs w:val="24"/>
        </w:rPr>
        <w:t>y</w:t>
      </w:r>
      <w:r w:rsidRPr="00D65AD4">
        <w:rPr>
          <w:rFonts w:ascii="Times New Roman" w:hAnsi="Times New Roman" w:cs="Times New Roman"/>
          <w:sz w:val="24"/>
          <w:szCs w:val="24"/>
        </w:rPr>
        <w:t xml:space="preserve">sis of </w:t>
      </w:r>
      <w:r w:rsidRPr="00D65AD4">
        <w:rPr>
          <w:rFonts w:ascii="Times New Roman" w:hAnsi="Times New Roman" w:cs="Times New Roman"/>
          <w:spacing w:val="-1"/>
          <w:sz w:val="24"/>
          <w:szCs w:val="24"/>
        </w:rPr>
        <w:t>ec</w:t>
      </w:r>
      <w:r w:rsidRPr="00D65AD4">
        <w:rPr>
          <w:rFonts w:ascii="Times New Roman" w:hAnsi="Times New Roman" w:cs="Times New Roman"/>
          <w:sz w:val="24"/>
          <w:szCs w:val="24"/>
        </w:rPr>
        <w:t>onom</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 xml:space="preserve">c </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nd no</w:t>
      </w:r>
      <w:r w:rsidRPr="00D65AD4">
        <w:rPr>
          <w:rFonts w:ascii="Times New Roman" w:hAnsi="Times New Roman" w:cs="Times New Roman"/>
          <w:spacing w:val="2"/>
          <w:sz w:val="24"/>
          <w:szCs w:val="24"/>
        </w:rPr>
        <w:t>n</w:t>
      </w:r>
      <w:r w:rsidRPr="00D65AD4">
        <w:rPr>
          <w:rFonts w:ascii="Times New Roman" w:hAnsi="Times New Roman" w:cs="Times New Roman"/>
          <w:spacing w:val="-1"/>
          <w:sz w:val="24"/>
          <w:szCs w:val="24"/>
        </w:rPr>
        <w:t>-ec</w:t>
      </w:r>
      <w:r w:rsidRPr="00D65AD4">
        <w:rPr>
          <w:rFonts w:ascii="Times New Roman" w:hAnsi="Times New Roman" w:cs="Times New Roman"/>
          <w:sz w:val="24"/>
          <w:szCs w:val="24"/>
        </w:rPr>
        <w:t>onom</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c v</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ri</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bles so that th</w:t>
      </w:r>
      <w:r w:rsidRPr="00D65AD4">
        <w:rPr>
          <w:rFonts w:ascii="Times New Roman" w:hAnsi="Times New Roman" w:cs="Times New Roman"/>
          <w:spacing w:val="4"/>
          <w:sz w:val="24"/>
          <w:szCs w:val="24"/>
        </w:rPr>
        <w:t>e</w:t>
      </w:r>
      <w:r w:rsidRPr="00D65AD4">
        <w:rPr>
          <w:rFonts w:ascii="Times New Roman" w:hAnsi="Times New Roman" w:cs="Times New Roman"/>
          <w:sz w:val="24"/>
          <w:szCs w:val="24"/>
        </w:rPr>
        <w:t xml:space="preserve">y </w:t>
      </w:r>
      <w:r w:rsidRPr="00D65AD4">
        <w:rPr>
          <w:rFonts w:ascii="Times New Roman" w:hAnsi="Times New Roman" w:cs="Times New Roman"/>
          <w:spacing w:val="-1"/>
          <w:sz w:val="24"/>
          <w:szCs w:val="24"/>
        </w:rPr>
        <w:t>c</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n use them in fo</w:t>
      </w:r>
      <w:r w:rsidRPr="00D65AD4">
        <w:rPr>
          <w:rFonts w:ascii="Times New Roman" w:hAnsi="Times New Roman" w:cs="Times New Roman"/>
          <w:spacing w:val="-1"/>
          <w:sz w:val="24"/>
          <w:szCs w:val="24"/>
        </w:rPr>
        <w:t>r</w:t>
      </w:r>
      <w:r w:rsidRPr="00D65AD4">
        <w:rPr>
          <w:rFonts w:ascii="Times New Roman" w:hAnsi="Times New Roman" w:cs="Times New Roman"/>
          <w:sz w:val="24"/>
          <w:szCs w:val="24"/>
        </w:rPr>
        <w:t>mu</w:t>
      </w:r>
      <w:r w:rsidRPr="00D65AD4">
        <w:rPr>
          <w:rFonts w:ascii="Times New Roman" w:hAnsi="Times New Roman" w:cs="Times New Roman"/>
          <w:spacing w:val="1"/>
          <w:sz w:val="24"/>
          <w:szCs w:val="24"/>
        </w:rPr>
        <w:t>l</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t</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 xml:space="preserve">ng </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p</w:t>
      </w:r>
      <w:r w:rsidRPr="00D65AD4">
        <w:rPr>
          <w:rFonts w:ascii="Times New Roman" w:hAnsi="Times New Roman" w:cs="Times New Roman"/>
          <w:spacing w:val="2"/>
          <w:sz w:val="24"/>
          <w:szCs w:val="24"/>
        </w:rPr>
        <w:t>p</w:t>
      </w:r>
      <w:r w:rsidRPr="00D65AD4">
        <w:rPr>
          <w:rFonts w:ascii="Times New Roman" w:hAnsi="Times New Roman" w:cs="Times New Roman"/>
          <w:sz w:val="24"/>
          <w:szCs w:val="24"/>
        </w:rPr>
        <w:t>rop</w:t>
      </w:r>
      <w:r w:rsidRPr="00D65AD4">
        <w:rPr>
          <w:rFonts w:ascii="Times New Roman" w:hAnsi="Times New Roman" w:cs="Times New Roman"/>
          <w:spacing w:val="-1"/>
          <w:sz w:val="24"/>
          <w:szCs w:val="24"/>
        </w:rPr>
        <w:t>r</w:t>
      </w:r>
      <w:r w:rsidRPr="00D65AD4">
        <w:rPr>
          <w:rFonts w:ascii="Times New Roman" w:hAnsi="Times New Roman" w:cs="Times New Roman"/>
          <w:sz w:val="24"/>
          <w:szCs w:val="24"/>
        </w:rPr>
        <w:t xml:space="preserve">iate </w:t>
      </w:r>
      <w:r w:rsidRPr="00D65AD4">
        <w:rPr>
          <w:rFonts w:ascii="Times New Roman" w:hAnsi="Times New Roman" w:cs="Times New Roman"/>
          <w:spacing w:val="-1"/>
          <w:sz w:val="24"/>
          <w:szCs w:val="24"/>
        </w:rPr>
        <w:t>ec</w:t>
      </w:r>
      <w:r w:rsidRPr="00D65AD4">
        <w:rPr>
          <w:rFonts w:ascii="Times New Roman" w:hAnsi="Times New Roman" w:cs="Times New Roman"/>
          <w:sz w:val="24"/>
          <w:szCs w:val="24"/>
        </w:rPr>
        <w:t>onom</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 xml:space="preserve">c </w:t>
      </w:r>
      <w:r w:rsidRPr="00D65AD4">
        <w:rPr>
          <w:rFonts w:ascii="Times New Roman" w:hAnsi="Times New Roman" w:cs="Times New Roman"/>
          <w:spacing w:val="2"/>
          <w:sz w:val="24"/>
          <w:szCs w:val="24"/>
        </w:rPr>
        <w:t>p</w:t>
      </w:r>
      <w:r w:rsidRPr="00D65AD4">
        <w:rPr>
          <w:rFonts w:ascii="Times New Roman" w:hAnsi="Times New Roman" w:cs="Times New Roman"/>
          <w:sz w:val="24"/>
          <w:szCs w:val="24"/>
        </w:rPr>
        <w:t>ol</w:t>
      </w:r>
      <w:r w:rsidRPr="00D65AD4">
        <w:rPr>
          <w:rFonts w:ascii="Times New Roman" w:hAnsi="Times New Roman" w:cs="Times New Roman"/>
          <w:spacing w:val="1"/>
          <w:sz w:val="24"/>
          <w:szCs w:val="24"/>
        </w:rPr>
        <w:t>i</w:t>
      </w:r>
      <w:r w:rsidRPr="00D65AD4">
        <w:rPr>
          <w:rFonts w:ascii="Times New Roman" w:hAnsi="Times New Roman" w:cs="Times New Roman"/>
          <w:spacing w:val="-1"/>
          <w:sz w:val="24"/>
          <w:szCs w:val="24"/>
        </w:rPr>
        <w:t>c</w:t>
      </w:r>
      <w:r w:rsidRPr="00D65AD4">
        <w:rPr>
          <w:rFonts w:ascii="Times New Roman" w:hAnsi="Times New Roman" w:cs="Times New Roman"/>
          <w:sz w:val="24"/>
          <w:szCs w:val="24"/>
        </w:rPr>
        <w:t xml:space="preserve">ies that </w:t>
      </w:r>
      <w:r w:rsidRPr="00D65AD4">
        <w:rPr>
          <w:rFonts w:ascii="Times New Roman" w:hAnsi="Times New Roman" w:cs="Times New Roman"/>
          <w:spacing w:val="-1"/>
          <w:sz w:val="24"/>
          <w:szCs w:val="24"/>
        </w:rPr>
        <w:t>ca</w:t>
      </w:r>
      <w:r w:rsidRPr="00D65AD4">
        <w:rPr>
          <w:rFonts w:ascii="Times New Roman" w:hAnsi="Times New Roman" w:cs="Times New Roman"/>
          <w:sz w:val="24"/>
          <w:szCs w:val="24"/>
        </w:rPr>
        <w:t>n solve p</w:t>
      </w:r>
      <w:r w:rsidRPr="00D65AD4">
        <w:rPr>
          <w:rFonts w:ascii="Times New Roman" w:hAnsi="Times New Roman" w:cs="Times New Roman"/>
          <w:spacing w:val="-1"/>
          <w:sz w:val="24"/>
          <w:szCs w:val="24"/>
        </w:rPr>
        <w:t>rac</w:t>
      </w:r>
      <w:r w:rsidRPr="00D65AD4">
        <w:rPr>
          <w:rFonts w:ascii="Times New Roman" w:hAnsi="Times New Roman" w:cs="Times New Roman"/>
          <w:sz w:val="24"/>
          <w:szCs w:val="24"/>
        </w:rPr>
        <w:t>t</w:t>
      </w:r>
      <w:r w:rsidRPr="00D65AD4">
        <w:rPr>
          <w:rFonts w:ascii="Times New Roman" w:hAnsi="Times New Roman" w:cs="Times New Roman"/>
          <w:spacing w:val="1"/>
          <w:sz w:val="24"/>
          <w:szCs w:val="24"/>
        </w:rPr>
        <w:t>ic</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 xml:space="preserve">l and </w:t>
      </w:r>
      <w:r w:rsidRPr="00D65AD4">
        <w:rPr>
          <w:rFonts w:ascii="Times New Roman" w:hAnsi="Times New Roman" w:cs="Times New Roman"/>
          <w:spacing w:val="-1"/>
          <w:sz w:val="24"/>
          <w:szCs w:val="24"/>
        </w:rPr>
        <w:t>r</w:t>
      </w:r>
      <w:r w:rsidRPr="00D65AD4">
        <w:rPr>
          <w:rFonts w:ascii="Times New Roman" w:hAnsi="Times New Roman" w:cs="Times New Roman"/>
          <w:spacing w:val="1"/>
          <w:sz w:val="24"/>
          <w:szCs w:val="24"/>
        </w:rPr>
        <w:t>e</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l-life pro</w:t>
      </w:r>
      <w:r w:rsidRPr="00D65AD4">
        <w:rPr>
          <w:rFonts w:ascii="Times New Roman" w:hAnsi="Times New Roman" w:cs="Times New Roman"/>
          <w:spacing w:val="-1"/>
          <w:sz w:val="24"/>
          <w:szCs w:val="24"/>
        </w:rPr>
        <w:t>b</w:t>
      </w:r>
      <w:r w:rsidRPr="00D65AD4">
        <w:rPr>
          <w:rFonts w:ascii="Times New Roman" w:hAnsi="Times New Roman" w:cs="Times New Roman"/>
          <w:sz w:val="24"/>
          <w:szCs w:val="24"/>
        </w:rPr>
        <w:t>lems of a s</w:t>
      </w:r>
      <w:r w:rsidRPr="00D65AD4">
        <w:rPr>
          <w:rFonts w:ascii="Times New Roman" w:hAnsi="Times New Roman" w:cs="Times New Roman"/>
          <w:spacing w:val="2"/>
          <w:sz w:val="24"/>
          <w:szCs w:val="24"/>
        </w:rPr>
        <w:t>o</w:t>
      </w:r>
      <w:r w:rsidRPr="00D65AD4">
        <w:rPr>
          <w:rFonts w:ascii="Times New Roman" w:hAnsi="Times New Roman" w:cs="Times New Roman"/>
          <w:spacing w:val="-1"/>
          <w:sz w:val="24"/>
          <w:szCs w:val="24"/>
        </w:rPr>
        <w:t>c</w:t>
      </w:r>
      <w:r w:rsidRPr="00D65AD4">
        <w:rPr>
          <w:rFonts w:ascii="Times New Roman" w:hAnsi="Times New Roman" w:cs="Times New Roman"/>
          <w:sz w:val="24"/>
          <w:szCs w:val="24"/>
        </w:rPr>
        <w:t>ie</w:t>
      </w:r>
      <w:r w:rsidRPr="00D65AD4">
        <w:rPr>
          <w:rFonts w:ascii="Times New Roman" w:hAnsi="Times New Roman" w:cs="Times New Roman"/>
          <w:spacing w:val="5"/>
          <w:sz w:val="24"/>
          <w:szCs w:val="24"/>
        </w:rPr>
        <w:t>t</w:t>
      </w:r>
      <w:r w:rsidRPr="00D65AD4">
        <w:rPr>
          <w:rFonts w:ascii="Times New Roman" w:hAnsi="Times New Roman" w:cs="Times New Roman"/>
          <w:sz w:val="24"/>
          <w:szCs w:val="24"/>
        </w:rPr>
        <w:t>y</w:t>
      </w:r>
    </w:p>
    <w:p w:rsidR="00D34B1E" w:rsidRPr="00D65AD4" w:rsidRDefault="0091567A"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U</w:t>
      </w:r>
      <w:r w:rsidR="00D34B1E" w:rsidRPr="00D65AD4">
        <w:rPr>
          <w:rFonts w:ascii="Times New Roman" w:hAnsi="Times New Roman" w:cs="Times New Roman"/>
          <w:sz w:val="24"/>
          <w:szCs w:val="24"/>
        </w:rPr>
        <w:t>nd</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rs</w:t>
      </w:r>
      <w:r w:rsidR="00D34B1E" w:rsidRPr="00D65AD4">
        <w:rPr>
          <w:rFonts w:ascii="Times New Roman" w:hAnsi="Times New Roman" w:cs="Times New Roman"/>
          <w:spacing w:val="2"/>
          <w:sz w:val="24"/>
          <w:szCs w:val="24"/>
        </w:rPr>
        <w:t>t</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 xml:space="preserve">nd the </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pacing w:val="-1"/>
          <w:sz w:val="24"/>
          <w:szCs w:val="24"/>
        </w:rPr>
        <w:t>c</w:t>
      </w:r>
      <w:r w:rsidR="00D34B1E" w:rsidRPr="00D65AD4">
        <w:rPr>
          <w:rFonts w:ascii="Times New Roman" w:hAnsi="Times New Roman" w:cs="Times New Roman"/>
          <w:sz w:val="24"/>
          <w:szCs w:val="24"/>
        </w:rPr>
        <w:t>onom</w:t>
      </w:r>
      <w:r w:rsidR="00D34B1E" w:rsidRPr="00D65AD4">
        <w:rPr>
          <w:rFonts w:ascii="Times New Roman" w:hAnsi="Times New Roman" w:cs="Times New Roman"/>
          <w:spacing w:val="1"/>
          <w:sz w:val="24"/>
          <w:szCs w:val="24"/>
        </w:rPr>
        <w:t>i</w:t>
      </w:r>
      <w:r w:rsidR="00D34B1E" w:rsidRPr="00D65AD4">
        <w:rPr>
          <w:rFonts w:ascii="Times New Roman" w:hAnsi="Times New Roman" w:cs="Times New Roman"/>
          <w:sz w:val="24"/>
          <w:szCs w:val="24"/>
        </w:rPr>
        <w:t>c the</w:t>
      </w:r>
      <w:r w:rsidR="00D34B1E" w:rsidRPr="00D65AD4">
        <w:rPr>
          <w:rFonts w:ascii="Times New Roman" w:hAnsi="Times New Roman" w:cs="Times New Roman"/>
          <w:spacing w:val="2"/>
          <w:sz w:val="24"/>
          <w:szCs w:val="24"/>
        </w:rPr>
        <w:t>o</w:t>
      </w:r>
      <w:r w:rsidR="00D34B1E" w:rsidRPr="00D65AD4">
        <w:rPr>
          <w:rFonts w:ascii="Times New Roman" w:hAnsi="Times New Roman" w:cs="Times New Roman"/>
          <w:sz w:val="24"/>
          <w:szCs w:val="24"/>
        </w:rPr>
        <w:t>ri</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s in qu</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nt</w:t>
      </w:r>
      <w:r w:rsidR="00D34B1E" w:rsidRPr="00D65AD4">
        <w:rPr>
          <w:rFonts w:ascii="Times New Roman" w:hAnsi="Times New Roman" w:cs="Times New Roman"/>
          <w:spacing w:val="1"/>
          <w:sz w:val="24"/>
          <w:szCs w:val="24"/>
        </w:rPr>
        <w:t>i</w:t>
      </w:r>
      <w:r w:rsidR="00D34B1E" w:rsidRPr="00D65AD4">
        <w:rPr>
          <w:rFonts w:ascii="Times New Roman" w:hAnsi="Times New Roman" w:cs="Times New Roman"/>
          <w:sz w:val="24"/>
          <w:szCs w:val="24"/>
        </w:rPr>
        <w:t>tative te</w:t>
      </w:r>
      <w:r w:rsidR="00D34B1E" w:rsidRPr="00D65AD4">
        <w:rPr>
          <w:rFonts w:ascii="Times New Roman" w:hAnsi="Times New Roman" w:cs="Times New Roman"/>
          <w:spacing w:val="-1"/>
          <w:sz w:val="24"/>
          <w:szCs w:val="24"/>
        </w:rPr>
        <w:t>r</w:t>
      </w:r>
      <w:r w:rsidR="00D34B1E" w:rsidRPr="00D65AD4">
        <w:rPr>
          <w:rFonts w:ascii="Times New Roman" w:hAnsi="Times New Roman" w:cs="Times New Roman"/>
          <w:sz w:val="24"/>
          <w:szCs w:val="24"/>
        </w:rPr>
        <w:t>ms t</w:t>
      </w:r>
      <w:r w:rsidR="00D34B1E" w:rsidRPr="00D65AD4">
        <w:rPr>
          <w:rFonts w:ascii="Times New Roman" w:hAnsi="Times New Roman" w:cs="Times New Roman"/>
          <w:spacing w:val="3"/>
          <w:sz w:val="24"/>
          <w:szCs w:val="24"/>
        </w:rPr>
        <w:t>h</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 xml:space="preserve">t </w:t>
      </w:r>
      <w:r w:rsidR="00D34B1E" w:rsidRPr="00D65AD4">
        <w:rPr>
          <w:rFonts w:ascii="Times New Roman" w:hAnsi="Times New Roman" w:cs="Times New Roman"/>
          <w:spacing w:val="5"/>
          <w:sz w:val="24"/>
          <w:szCs w:val="24"/>
        </w:rPr>
        <w:t>e</w:t>
      </w:r>
      <w:r w:rsidR="00D34B1E" w:rsidRPr="00D65AD4">
        <w:rPr>
          <w:rFonts w:ascii="Times New Roman" w:hAnsi="Times New Roman" w:cs="Times New Roman"/>
          <w:sz w:val="24"/>
          <w:szCs w:val="24"/>
        </w:rPr>
        <w:t>n</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ble them to und</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rst</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 xml:space="preserve">nd </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pacing w:val="-1"/>
          <w:sz w:val="24"/>
          <w:szCs w:val="24"/>
        </w:rPr>
        <w:t>c</w:t>
      </w:r>
      <w:r w:rsidR="00D34B1E" w:rsidRPr="00D65AD4">
        <w:rPr>
          <w:rFonts w:ascii="Times New Roman" w:hAnsi="Times New Roman" w:cs="Times New Roman"/>
          <w:sz w:val="24"/>
          <w:szCs w:val="24"/>
        </w:rPr>
        <w:t>onom</w:t>
      </w:r>
      <w:r w:rsidR="00D34B1E" w:rsidRPr="00D65AD4">
        <w:rPr>
          <w:rFonts w:ascii="Times New Roman" w:hAnsi="Times New Roman" w:cs="Times New Roman"/>
          <w:spacing w:val="1"/>
          <w:sz w:val="24"/>
          <w:szCs w:val="24"/>
        </w:rPr>
        <w:t>ic</w:t>
      </w:r>
      <w:r w:rsidR="00D34B1E" w:rsidRPr="00D65AD4">
        <w:rPr>
          <w:rFonts w:ascii="Times New Roman" w:hAnsi="Times New Roman" w:cs="Times New Roman"/>
          <w:sz w:val="24"/>
          <w:szCs w:val="24"/>
        </w:rPr>
        <w:t>s thorou</w:t>
      </w:r>
      <w:r w:rsidR="00D34B1E" w:rsidRPr="00D65AD4">
        <w:rPr>
          <w:rFonts w:ascii="Times New Roman" w:hAnsi="Times New Roman" w:cs="Times New Roman"/>
          <w:spacing w:val="-3"/>
          <w:sz w:val="24"/>
          <w:szCs w:val="24"/>
        </w:rPr>
        <w:t>g</w:t>
      </w:r>
      <w:r w:rsidR="00D34B1E" w:rsidRPr="00D65AD4">
        <w:rPr>
          <w:rFonts w:ascii="Times New Roman" w:hAnsi="Times New Roman" w:cs="Times New Roman"/>
          <w:sz w:val="24"/>
          <w:szCs w:val="24"/>
        </w:rPr>
        <w:t>h</w:t>
      </w:r>
      <w:r w:rsidR="00D34B1E" w:rsidRPr="00D65AD4">
        <w:rPr>
          <w:rFonts w:ascii="Times New Roman" w:hAnsi="Times New Roman" w:cs="Times New Roman"/>
          <w:spacing w:val="5"/>
          <w:sz w:val="24"/>
          <w:szCs w:val="24"/>
        </w:rPr>
        <w:t>l</w:t>
      </w:r>
      <w:r w:rsidR="00D34B1E" w:rsidRPr="00D65AD4">
        <w:rPr>
          <w:rFonts w:ascii="Times New Roman" w:hAnsi="Times New Roman" w:cs="Times New Roman"/>
          <w:sz w:val="24"/>
          <w:szCs w:val="24"/>
        </w:rPr>
        <w:t xml:space="preserve">y </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 xml:space="preserve">nd </w:t>
      </w:r>
      <w:r w:rsidR="00D34B1E" w:rsidRPr="00D65AD4">
        <w:rPr>
          <w:rFonts w:ascii="Times New Roman" w:hAnsi="Times New Roman" w:cs="Times New Roman"/>
          <w:spacing w:val="-1"/>
          <w:sz w:val="24"/>
          <w:szCs w:val="24"/>
        </w:rPr>
        <w:t>c</w:t>
      </w:r>
      <w:r w:rsidR="00D34B1E" w:rsidRPr="00D65AD4">
        <w:rPr>
          <w:rFonts w:ascii="Times New Roman" w:hAnsi="Times New Roman" w:cs="Times New Roman"/>
          <w:sz w:val="24"/>
          <w:szCs w:val="24"/>
        </w:rPr>
        <w:t>ond</w:t>
      </w:r>
      <w:r w:rsidR="00D34B1E" w:rsidRPr="00D65AD4">
        <w:rPr>
          <w:rFonts w:ascii="Times New Roman" w:hAnsi="Times New Roman" w:cs="Times New Roman"/>
          <w:spacing w:val="2"/>
          <w:sz w:val="24"/>
          <w:szCs w:val="24"/>
        </w:rPr>
        <w:t>u</w:t>
      </w:r>
      <w:r w:rsidR="00D34B1E" w:rsidRPr="00D65AD4">
        <w:rPr>
          <w:rFonts w:ascii="Times New Roman" w:hAnsi="Times New Roman" w:cs="Times New Roman"/>
          <w:spacing w:val="-1"/>
          <w:sz w:val="24"/>
          <w:szCs w:val="24"/>
        </w:rPr>
        <w:t>c</w:t>
      </w:r>
      <w:r w:rsidR="00D34B1E" w:rsidRPr="00D65AD4">
        <w:rPr>
          <w:rFonts w:ascii="Times New Roman" w:hAnsi="Times New Roman" w:cs="Times New Roman"/>
          <w:sz w:val="24"/>
          <w:szCs w:val="24"/>
        </w:rPr>
        <w:t>t p</w:t>
      </w:r>
      <w:r w:rsidR="00D34B1E" w:rsidRPr="00D65AD4">
        <w:rPr>
          <w:rFonts w:ascii="Times New Roman" w:hAnsi="Times New Roman" w:cs="Times New Roman"/>
          <w:spacing w:val="-1"/>
          <w:sz w:val="24"/>
          <w:szCs w:val="24"/>
        </w:rPr>
        <w:t>r</w:t>
      </w:r>
      <w:r w:rsidR="00D34B1E" w:rsidRPr="00D65AD4">
        <w:rPr>
          <w:rFonts w:ascii="Times New Roman" w:hAnsi="Times New Roman" w:cs="Times New Roman"/>
          <w:sz w:val="24"/>
          <w:szCs w:val="24"/>
        </w:rPr>
        <w:t>oblem solv</w:t>
      </w:r>
      <w:r w:rsidR="00D34B1E" w:rsidRPr="00D65AD4">
        <w:rPr>
          <w:rFonts w:ascii="Times New Roman" w:hAnsi="Times New Roman" w:cs="Times New Roman"/>
          <w:spacing w:val="1"/>
          <w:sz w:val="24"/>
          <w:szCs w:val="24"/>
        </w:rPr>
        <w:t>i</w:t>
      </w:r>
      <w:r w:rsidR="00D34B1E" w:rsidRPr="00D65AD4">
        <w:rPr>
          <w:rFonts w:ascii="Times New Roman" w:hAnsi="Times New Roman" w:cs="Times New Roman"/>
          <w:sz w:val="24"/>
          <w:szCs w:val="24"/>
        </w:rPr>
        <w:t xml:space="preserve">ng </w:t>
      </w:r>
      <w:r w:rsidR="00D34B1E" w:rsidRPr="00D65AD4">
        <w:rPr>
          <w:rFonts w:ascii="Times New Roman" w:hAnsi="Times New Roman" w:cs="Times New Roman"/>
          <w:spacing w:val="-1"/>
          <w:sz w:val="24"/>
          <w:szCs w:val="24"/>
        </w:rPr>
        <w:t>a</w:t>
      </w:r>
      <w:r w:rsidR="00D34B1E" w:rsidRPr="00D65AD4">
        <w:rPr>
          <w:rFonts w:ascii="Times New Roman" w:hAnsi="Times New Roman" w:cs="Times New Roman"/>
          <w:sz w:val="24"/>
          <w:szCs w:val="24"/>
        </w:rPr>
        <w:t>nd d</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v</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lop</w:t>
      </w:r>
      <w:r w:rsidR="00D34B1E" w:rsidRPr="00D65AD4">
        <w:rPr>
          <w:rFonts w:ascii="Times New Roman" w:hAnsi="Times New Roman" w:cs="Times New Roman"/>
          <w:spacing w:val="1"/>
          <w:sz w:val="24"/>
          <w:szCs w:val="24"/>
        </w:rPr>
        <w:t>m</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n</w:t>
      </w:r>
      <w:r w:rsidR="00D34B1E" w:rsidRPr="00D65AD4">
        <w:rPr>
          <w:rFonts w:ascii="Times New Roman" w:hAnsi="Times New Roman" w:cs="Times New Roman"/>
          <w:spacing w:val="6"/>
          <w:sz w:val="24"/>
          <w:szCs w:val="24"/>
        </w:rPr>
        <w:t>t</w:t>
      </w:r>
      <w:r w:rsidR="00D34B1E" w:rsidRPr="00D65AD4">
        <w:rPr>
          <w:rFonts w:ascii="Times New Roman" w:hAnsi="Times New Roman" w:cs="Times New Roman"/>
          <w:sz w:val="24"/>
          <w:szCs w:val="24"/>
        </w:rPr>
        <w:t>- o</w:t>
      </w:r>
      <w:r w:rsidR="00D34B1E" w:rsidRPr="00D65AD4">
        <w:rPr>
          <w:rFonts w:ascii="Times New Roman" w:hAnsi="Times New Roman" w:cs="Times New Roman"/>
          <w:spacing w:val="-1"/>
          <w:sz w:val="24"/>
          <w:szCs w:val="24"/>
        </w:rPr>
        <w:t>r</w:t>
      </w:r>
      <w:r w:rsidR="00D34B1E" w:rsidRPr="00D65AD4">
        <w:rPr>
          <w:rFonts w:ascii="Times New Roman" w:hAnsi="Times New Roman" w:cs="Times New Roman"/>
          <w:sz w:val="24"/>
          <w:szCs w:val="24"/>
        </w:rPr>
        <w:t>ient</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d r</w:t>
      </w:r>
      <w:r w:rsidR="00D34B1E" w:rsidRPr="00D65AD4">
        <w:rPr>
          <w:rFonts w:ascii="Times New Roman" w:hAnsi="Times New Roman" w:cs="Times New Roman"/>
          <w:spacing w:val="-2"/>
          <w:sz w:val="24"/>
          <w:szCs w:val="24"/>
        </w:rPr>
        <w:t>e</w:t>
      </w:r>
      <w:r w:rsidR="00D34B1E" w:rsidRPr="00D65AD4">
        <w:rPr>
          <w:rFonts w:ascii="Times New Roman" w:hAnsi="Times New Roman" w:cs="Times New Roman"/>
          <w:spacing w:val="2"/>
          <w:sz w:val="24"/>
          <w:szCs w:val="24"/>
        </w:rPr>
        <w:t>s</w:t>
      </w:r>
      <w:r w:rsidR="00D34B1E" w:rsidRPr="00D65AD4">
        <w:rPr>
          <w:rFonts w:ascii="Times New Roman" w:hAnsi="Times New Roman" w:cs="Times New Roman"/>
          <w:spacing w:val="-1"/>
          <w:sz w:val="24"/>
          <w:szCs w:val="24"/>
        </w:rPr>
        <w:t>ea</w:t>
      </w:r>
      <w:r w:rsidR="00D34B1E" w:rsidRPr="00D65AD4">
        <w:rPr>
          <w:rFonts w:ascii="Times New Roman" w:hAnsi="Times New Roman" w:cs="Times New Roman"/>
          <w:spacing w:val="1"/>
          <w:sz w:val="24"/>
          <w:szCs w:val="24"/>
        </w:rPr>
        <w:t>r</w:t>
      </w:r>
      <w:r w:rsidR="00D34B1E" w:rsidRPr="00D65AD4">
        <w:rPr>
          <w:rFonts w:ascii="Times New Roman" w:hAnsi="Times New Roman" w:cs="Times New Roman"/>
          <w:spacing w:val="-1"/>
          <w:sz w:val="24"/>
          <w:szCs w:val="24"/>
        </w:rPr>
        <w:t>c</w:t>
      </w:r>
      <w:r w:rsidR="00D34B1E" w:rsidRPr="00D65AD4">
        <w:rPr>
          <w:rFonts w:ascii="Times New Roman" w:hAnsi="Times New Roman" w:cs="Times New Roman"/>
          <w:sz w:val="24"/>
          <w:szCs w:val="24"/>
        </w:rPr>
        <w:t>h</w:t>
      </w:r>
      <w:r w:rsidR="00D34B1E" w:rsidRPr="00D65AD4">
        <w:rPr>
          <w:rFonts w:ascii="Times New Roman" w:hAnsi="Times New Roman" w:cs="Times New Roman"/>
          <w:spacing w:val="-1"/>
          <w:sz w:val="24"/>
          <w:szCs w:val="24"/>
        </w:rPr>
        <w:t>e</w:t>
      </w:r>
      <w:r w:rsidR="00D34B1E" w:rsidRPr="00D65AD4">
        <w:rPr>
          <w:rFonts w:ascii="Times New Roman" w:hAnsi="Times New Roman" w:cs="Times New Roman"/>
          <w:sz w:val="24"/>
          <w:szCs w:val="24"/>
        </w:rPr>
        <w:t xml:space="preserve">s in </w:t>
      </w:r>
      <w:r w:rsidR="00D34B1E" w:rsidRPr="00D65AD4">
        <w:rPr>
          <w:rFonts w:ascii="Times New Roman" w:hAnsi="Times New Roman" w:cs="Times New Roman"/>
          <w:spacing w:val="1"/>
          <w:sz w:val="24"/>
          <w:szCs w:val="24"/>
        </w:rPr>
        <w:t>t</w:t>
      </w:r>
      <w:r w:rsidR="00D34B1E" w:rsidRPr="00D65AD4">
        <w:rPr>
          <w:rFonts w:ascii="Times New Roman" w:hAnsi="Times New Roman" w:cs="Times New Roman"/>
          <w:sz w:val="24"/>
          <w:szCs w:val="24"/>
        </w:rPr>
        <w:t xml:space="preserve">he </w:t>
      </w:r>
      <w:r w:rsidR="00D34B1E" w:rsidRPr="00D65AD4">
        <w:rPr>
          <w:rFonts w:ascii="Times New Roman" w:hAnsi="Times New Roman" w:cs="Times New Roman"/>
          <w:spacing w:val="-1"/>
          <w:sz w:val="24"/>
          <w:szCs w:val="24"/>
        </w:rPr>
        <w:t>ec</w:t>
      </w:r>
      <w:r w:rsidR="00D34B1E" w:rsidRPr="00D65AD4">
        <w:rPr>
          <w:rFonts w:ascii="Times New Roman" w:hAnsi="Times New Roman" w:cs="Times New Roman"/>
          <w:sz w:val="24"/>
          <w:szCs w:val="24"/>
        </w:rPr>
        <w:t>ono</w:t>
      </w:r>
      <w:r w:rsidR="00D34B1E" w:rsidRPr="00D65AD4">
        <w:rPr>
          <w:rFonts w:ascii="Times New Roman" w:hAnsi="Times New Roman" w:cs="Times New Roman"/>
          <w:spacing w:val="5"/>
          <w:sz w:val="24"/>
          <w:szCs w:val="24"/>
        </w:rPr>
        <w:t>m</w:t>
      </w:r>
      <w:r w:rsidR="00D34B1E" w:rsidRPr="00D65AD4">
        <w:rPr>
          <w:rFonts w:ascii="Times New Roman" w:hAnsi="Times New Roman" w:cs="Times New Roman"/>
          <w:sz w:val="24"/>
          <w:szCs w:val="24"/>
        </w:rPr>
        <w:t>y</w:t>
      </w:r>
    </w:p>
    <w:p w:rsidR="00EA18F4" w:rsidRPr="00D65AD4" w:rsidRDefault="00ED5470"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w:t>
      </w:r>
      <w:r w:rsidR="00EA18F4" w:rsidRPr="00D65AD4">
        <w:rPr>
          <w:rFonts w:ascii="Times New Roman" w:hAnsi="Times New Roman" w:cs="Times New Roman"/>
          <w:sz w:val="24"/>
          <w:szCs w:val="24"/>
        </w:rPr>
        <w:t>ntroduce the basic concepts of linear algebra that help them acquire the mathematical knowledge related to linear economic models.</w:t>
      </w:r>
      <w:r w:rsidR="00EA18F4" w:rsidRPr="00D65AD4">
        <w:rPr>
          <w:rFonts w:ascii="Times New Roman" w:hAnsi="Times New Roman" w:cs="Times New Roman"/>
          <w:b/>
          <w:sz w:val="24"/>
          <w:szCs w:val="24"/>
        </w:rPr>
        <w:tab/>
      </w:r>
    </w:p>
    <w:p w:rsidR="00ED5470" w:rsidRPr="00D65AD4" w:rsidRDefault="00ED5470"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L</w:t>
      </w:r>
      <w:r w:rsidR="00EA18F4" w:rsidRPr="00D65AD4">
        <w:rPr>
          <w:rFonts w:ascii="Times New Roman" w:hAnsi="Times New Roman" w:cs="Times New Roman"/>
          <w:sz w:val="24"/>
          <w:szCs w:val="24"/>
        </w:rPr>
        <w:t xml:space="preserve">ook at the aggregate analysis of an economy and the interrelationship between various aggregate economic variables. </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w:t>
      </w:r>
      <w:r w:rsidR="00EA18F4" w:rsidRPr="00D65AD4">
        <w:rPr>
          <w:rFonts w:ascii="Times New Roman" w:hAnsi="Times New Roman" w:cs="Times New Roman"/>
          <w:sz w:val="24"/>
          <w:szCs w:val="24"/>
        </w:rPr>
        <w:t>scribed to the classical and Keynesian schools of thought.</w:t>
      </w:r>
      <w:r w:rsidRPr="00D65AD4">
        <w:rPr>
          <w:rFonts w:ascii="Times New Roman" w:hAnsi="Times New Roman" w:cs="Times New Roman"/>
          <w:sz w:val="24"/>
          <w:szCs w:val="24"/>
        </w:rPr>
        <w:t xml:space="preserve"> </w:t>
      </w:r>
    </w:p>
    <w:p w:rsidR="00047DE1" w:rsidRPr="00D65AD4" w:rsidRDefault="00047DE1"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 xml:space="preserve">Explain the role of financial markets and financial intermediaries in the financial system </w:t>
      </w:r>
    </w:p>
    <w:p w:rsidR="00047DE1" w:rsidRPr="00D65AD4" w:rsidRDefault="00047DE1"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Analyse interest rates using the bond market.</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Demonstrate the various effects of trade policy interventions</w:t>
      </w:r>
    </w:p>
    <w:p w:rsidR="00D75A6A" w:rsidRPr="00D65AD4" w:rsidRDefault="00D16F3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w:t>
      </w:r>
      <w:r w:rsidR="00D75A6A" w:rsidRPr="00D65AD4">
        <w:rPr>
          <w:rFonts w:ascii="Times New Roman" w:hAnsi="Times New Roman" w:cs="Times New Roman"/>
          <w:sz w:val="24"/>
          <w:szCs w:val="24"/>
        </w:rPr>
        <w:t>dentify those groups that benefit and lose from a move from free to restricted trade</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Demonstrate how to apply economic reasoning to global policy issues in a critical manner</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Demonstrate knowledge of the current issues in economics, an appreciation of how economists address international economic issues and be familiar with current research issues in international economics</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Understand the economic basis behind current policy debates in international economics</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Address different policy proposals in addressing issues arising in international economics</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Deliver coherent argument in written work, including coherent arguments for assessing complex policy issues in the global economy</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Develop presentation skills in addressing theoretical and empirical issues in international economics</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color w:val="000000"/>
          <w:sz w:val="24"/>
          <w:szCs w:val="24"/>
        </w:rPr>
      </w:pPr>
      <w:r w:rsidRPr="00D65AD4">
        <w:rPr>
          <w:rFonts w:ascii="Times New Roman" w:hAnsi="Times New Roman" w:cs="Times New Roman"/>
          <w:color w:val="000000"/>
          <w:sz w:val="24"/>
          <w:szCs w:val="24"/>
        </w:rPr>
        <w:lastRenderedPageBreak/>
        <w:t xml:space="preserve">Discuss and analyse nation’s international interaction through trade and finance to the rest of the world. </w:t>
      </w:r>
    </w:p>
    <w:p w:rsidR="00D75A6A" w:rsidRPr="00D65AD4" w:rsidRDefault="00D75A6A"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color w:val="000000"/>
          <w:sz w:val="24"/>
          <w:szCs w:val="24"/>
        </w:rPr>
        <w:t xml:space="preserve">Explain approaches and techniques of analysing trade and finance internationally. </w:t>
      </w:r>
      <w:r w:rsidRPr="00D65AD4">
        <w:rPr>
          <w:rFonts w:ascii="Times New Roman" w:hAnsi="Times New Roman" w:cs="Times New Roman"/>
          <w:b/>
          <w:color w:val="FF0000"/>
          <w:sz w:val="24"/>
          <w:szCs w:val="24"/>
        </w:rPr>
        <w:t xml:space="preserve">        </w:t>
      </w:r>
    </w:p>
    <w:p w:rsidR="00EA18F4" w:rsidRPr="00D65AD4" w:rsidRDefault="00EA18F4" w:rsidP="00D65AD4">
      <w:pPr>
        <w:pStyle w:val="ListParagraph"/>
        <w:widowControl w:val="0"/>
        <w:numPr>
          <w:ilvl w:val="0"/>
          <w:numId w:val="18"/>
        </w:numPr>
        <w:tabs>
          <w:tab w:val="left" w:pos="820"/>
        </w:tabs>
        <w:autoSpaceDE w:val="0"/>
        <w:autoSpaceDN w:val="0"/>
        <w:adjustRightInd w:val="0"/>
        <w:spacing w:after="240" w:line="360" w:lineRule="auto"/>
        <w:ind w:right="64"/>
        <w:jc w:val="both"/>
        <w:rPr>
          <w:rFonts w:ascii="Times New Roman" w:hAnsi="Times New Roman" w:cs="Times New Roman"/>
          <w:sz w:val="24"/>
          <w:szCs w:val="24"/>
        </w:rPr>
      </w:pPr>
      <w:r w:rsidRPr="00D65AD4">
        <w:rPr>
          <w:rFonts w:ascii="Times New Roman" w:hAnsi="Times New Roman" w:cs="Times New Roman"/>
          <w:sz w:val="24"/>
          <w:szCs w:val="24"/>
        </w:rPr>
        <w:t>A</w:t>
      </w:r>
      <w:r w:rsidRPr="00D65AD4">
        <w:rPr>
          <w:rFonts w:ascii="Times New Roman" w:hAnsi="Times New Roman" w:cs="Times New Roman"/>
          <w:spacing w:val="-1"/>
          <w:sz w:val="24"/>
          <w:szCs w:val="24"/>
        </w:rPr>
        <w:t>cc</w:t>
      </w:r>
      <w:r w:rsidRPr="00D65AD4">
        <w:rPr>
          <w:rFonts w:ascii="Times New Roman" w:hAnsi="Times New Roman" w:cs="Times New Roman"/>
          <w:sz w:val="24"/>
          <w:szCs w:val="24"/>
        </w:rPr>
        <w:t>ustom the students with b</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sic math</w:t>
      </w:r>
      <w:r w:rsidRPr="00D65AD4">
        <w:rPr>
          <w:rFonts w:ascii="Times New Roman" w:hAnsi="Times New Roman" w:cs="Times New Roman"/>
          <w:spacing w:val="-1"/>
          <w:sz w:val="24"/>
          <w:szCs w:val="24"/>
        </w:rPr>
        <w:t>e</w:t>
      </w:r>
      <w:r w:rsidRPr="00D65AD4">
        <w:rPr>
          <w:rFonts w:ascii="Times New Roman" w:hAnsi="Times New Roman" w:cs="Times New Roman"/>
          <w:sz w:val="24"/>
          <w:szCs w:val="24"/>
        </w:rPr>
        <w:t>matic</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l too</w:t>
      </w:r>
      <w:r w:rsidRPr="00D65AD4">
        <w:rPr>
          <w:rFonts w:ascii="Times New Roman" w:hAnsi="Times New Roman" w:cs="Times New Roman"/>
          <w:spacing w:val="1"/>
          <w:sz w:val="24"/>
          <w:szCs w:val="24"/>
        </w:rPr>
        <w:t>l</w:t>
      </w:r>
      <w:r w:rsidRPr="00D65AD4">
        <w:rPr>
          <w:rFonts w:ascii="Times New Roman" w:hAnsi="Times New Roman" w:cs="Times New Roman"/>
          <w:sz w:val="24"/>
          <w:szCs w:val="24"/>
        </w:rPr>
        <w:t>s to und</w:t>
      </w:r>
      <w:r w:rsidRPr="00D65AD4">
        <w:rPr>
          <w:rFonts w:ascii="Times New Roman" w:hAnsi="Times New Roman" w:cs="Times New Roman"/>
          <w:spacing w:val="-1"/>
          <w:sz w:val="24"/>
          <w:szCs w:val="24"/>
        </w:rPr>
        <w:t>e</w:t>
      </w:r>
      <w:r w:rsidRPr="00D65AD4">
        <w:rPr>
          <w:rFonts w:ascii="Times New Roman" w:hAnsi="Times New Roman" w:cs="Times New Roman"/>
          <w:sz w:val="24"/>
          <w:szCs w:val="24"/>
        </w:rPr>
        <w:t>rst</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 xml:space="preserve">nd the </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l</w:t>
      </w:r>
      <w:r w:rsidRPr="00D65AD4">
        <w:rPr>
          <w:rFonts w:ascii="Times New Roman" w:hAnsi="Times New Roman" w:cs="Times New Roman"/>
          <w:spacing w:val="2"/>
          <w:sz w:val="24"/>
          <w:szCs w:val="24"/>
        </w:rPr>
        <w:t>r</w:t>
      </w:r>
      <w:r w:rsidRPr="00D65AD4">
        <w:rPr>
          <w:rFonts w:ascii="Times New Roman" w:hAnsi="Times New Roman" w:cs="Times New Roman"/>
          <w:spacing w:val="-1"/>
          <w:sz w:val="24"/>
          <w:szCs w:val="24"/>
        </w:rPr>
        <w:t>ea</w:t>
      </w:r>
      <w:r w:rsidRPr="00D65AD4">
        <w:rPr>
          <w:rFonts w:ascii="Times New Roman" w:hAnsi="Times New Roman" w:cs="Times New Roman"/>
          <w:spacing w:val="5"/>
          <w:sz w:val="24"/>
          <w:szCs w:val="24"/>
        </w:rPr>
        <w:t>d</w:t>
      </w:r>
      <w:r w:rsidRPr="00D65AD4">
        <w:rPr>
          <w:rFonts w:ascii="Times New Roman" w:hAnsi="Times New Roman" w:cs="Times New Roman"/>
          <w:sz w:val="24"/>
          <w:szCs w:val="24"/>
        </w:rPr>
        <w:t xml:space="preserve">y </w:t>
      </w:r>
      <w:r w:rsidRPr="00D65AD4">
        <w:rPr>
          <w:rFonts w:ascii="Times New Roman" w:hAnsi="Times New Roman" w:cs="Times New Roman"/>
          <w:spacing w:val="-1"/>
          <w:sz w:val="24"/>
          <w:szCs w:val="24"/>
        </w:rPr>
        <w:t>ac</w:t>
      </w:r>
      <w:r w:rsidRPr="00D65AD4">
        <w:rPr>
          <w:rFonts w:ascii="Times New Roman" w:hAnsi="Times New Roman" w:cs="Times New Roman"/>
          <w:sz w:val="24"/>
          <w:szCs w:val="24"/>
        </w:rPr>
        <w:t>qu</w:t>
      </w:r>
      <w:r w:rsidRPr="00D65AD4">
        <w:rPr>
          <w:rFonts w:ascii="Times New Roman" w:hAnsi="Times New Roman" w:cs="Times New Roman"/>
          <w:spacing w:val="3"/>
          <w:sz w:val="24"/>
          <w:szCs w:val="24"/>
        </w:rPr>
        <w:t>i</w:t>
      </w:r>
      <w:r w:rsidRPr="00D65AD4">
        <w:rPr>
          <w:rFonts w:ascii="Times New Roman" w:hAnsi="Times New Roman" w:cs="Times New Roman"/>
          <w:sz w:val="24"/>
          <w:szCs w:val="24"/>
        </w:rPr>
        <w:t>r</w:t>
      </w:r>
      <w:r w:rsidRPr="00D65AD4">
        <w:rPr>
          <w:rFonts w:ascii="Times New Roman" w:hAnsi="Times New Roman" w:cs="Times New Roman"/>
          <w:spacing w:val="-2"/>
          <w:sz w:val="24"/>
          <w:szCs w:val="24"/>
        </w:rPr>
        <w:t>e</w:t>
      </w:r>
      <w:r w:rsidRPr="00D65AD4">
        <w:rPr>
          <w:rFonts w:ascii="Times New Roman" w:hAnsi="Times New Roman" w:cs="Times New Roman"/>
          <w:sz w:val="24"/>
          <w:szCs w:val="24"/>
        </w:rPr>
        <w:t>d knowl</w:t>
      </w:r>
      <w:r w:rsidRPr="00D65AD4">
        <w:rPr>
          <w:rFonts w:ascii="Times New Roman" w:hAnsi="Times New Roman" w:cs="Times New Roman"/>
          <w:spacing w:val="-1"/>
          <w:sz w:val="24"/>
          <w:szCs w:val="24"/>
        </w:rPr>
        <w:t>e</w:t>
      </w:r>
      <w:r w:rsidRPr="00D65AD4">
        <w:rPr>
          <w:rFonts w:ascii="Times New Roman" w:hAnsi="Times New Roman" w:cs="Times New Roman"/>
          <w:sz w:val="24"/>
          <w:szCs w:val="24"/>
        </w:rPr>
        <w:t xml:space="preserve">dge of </w:t>
      </w:r>
      <w:r w:rsidRPr="00D65AD4">
        <w:rPr>
          <w:rFonts w:ascii="Times New Roman" w:hAnsi="Times New Roman" w:cs="Times New Roman"/>
          <w:spacing w:val="-1"/>
          <w:sz w:val="24"/>
          <w:szCs w:val="24"/>
        </w:rPr>
        <w:t>ec</w:t>
      </w:r>
      <w:r w:rsidRPr="00D65AD4">
        <w:rPr>
          <w:rFonts w:ascii="Times New Roman" w:hAnsi="Times New Roman" w:cs="Times New Roman"/>
          <w:sz w:val="24"/>
          <w:szCs w:val="24"/>
        </w:rPr>
        <w:t>onom</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 xml:space="preserve">c </w:t>
      </w:r>
      <w:r w:rsidRPr="00D65AD4">
        <w:rPr>
          <w:rFonts w:ascii="Times New Roman" w:hAnsi="Times New Roman" w:cs="Times New Roman"/>
          <w:spacing w:val="3"/>
          <w:sz w:val="24"/>
          <w:szCs w:val="24"/>
        </w:rPr>
        <w:t>t</w:t>
      </w:r>
      <w:r w:rsidRPr="00D65AD4">
        <w:rPr>
          <w:rFonts w:ascii="Times New Roman" w:hAnsi="Times New Roman" w:cs="Times New Roman"/>
          <w:sz w:val="24"/>
          <w:szCs w:val="24"/>
        </w:rPr>
        <w:t>h</w:t>
      </w:r>
      <w:r w:rsidRPr="00D65AD4">
        <w:rPr>
          <w:rFonts w:ascii="Times New Roman" w:hAnsi="Times New Roman" w:cs="Times New Roman"/>
          <w:spacing w:val="-1"/>
          <w:sz w:val="24"/>
          <w:szCs w:val="24"/>
        </w:rPr>
        <w:t>e</w:t>
      </w:r>
      <w:r w:rsidRPr="00D65AD4">
        <w:rPr>
          <w:rFonts w:ascii="Times New Roman" w:hAnsi="Times New Roman" w:cs="Times New Roman"/>
          <w:sz w:val="24"/>
          <w:szCs w:val="24"/>
        </w:rPr>
        <w:t>o</w:t>
      </w:r>
      <w:r w:rsidRPr="00D65AD4">
        <w:rPr>
          <w:rFonts w:ascii="Times New Roman" w:hAnsi="Times New Roman" w:cs="Times New Roman"/>
          <w:spacing w:val="-1"/>
          <w:sz w:val="24"/>
          <w:szCs w:val="24"/>
        </w:rPr>
        <w:t>r</w:t>
      </w:r>
      <w:r w:rsidRPr="00D65AD4">
        <w:rPr>
          <w:rFonts w:ascii="Times New Roman" w:hAnsi="Times New Roman" w:cs="Times New Roman"/>
          <w:sz w:val="24"/>
          <w:szCs w:val="24"/>
        </w:rPr>
        <w:t xml:space="preserve">ies </w:t>
      </w:r>
      <w:r w:rsidRPr="00D65AD4">
        <w:rPr>
          <w:rFonts w:ascii="Times New Roman" w:hAnsi="Times New Roman" w:cs="Times New Roman"/>
          <w:spacing w:val="-1"/>
          <w:sz w:val="24"/>
          <w:szCs w:val="24"/>
        </w:rPr>
        <w:t>e</w:t>
      </w:r>
      <w:r w:rsidRPr="00D65AD4">
        <w:rPr>
          <w:rFonts w:ascii="Times New Roman" w:hAnsi="Times New Roman" w:cs="Times New Roman"/>
          <w:sz w:val="24"/>
          <w:szCs w:val="24"/>
        </w:rPr>
        <w:t>mp</w:t>
      </w:r>
      <w:r w:rsidRPr="00D65AD4">
        <w:rPr>
          <w:rFonts w:ascii="Times New Roman" w:hAnsi="Times New Roman" w:cs="Times New Roman"/>
          <w:spacing w:val="1"/>
          <w:sz w:val="24"/>
          <w:szCs w:val="24"/>
        </w:rPr>
        <w:t>i</w:t>
      </w:r>
      <w:r w:rsidRPr="00D65AD4">
        <w:rPr>
          <w:rFonts w:ascii="Times New Roman" w:hAnsi="Times New Roman" w:cs="Times New Roman"/>
          <w:sz w:val="24"/>
          <w:szCs w:val="24"/>
        </w:rPr>
        <w:t>ri</w:t>
      </w:r>
      <w:r w:rsidRPr="00D65AD4">
        <w:rPr>
          <w:rFonts w:ascii="Times New Roman" w:hAnsi="Times New Roman" w:cs="Times New Roman"/>
          <w:spacing w:val="1"/>
          <w:sz w:val="24"/>
          <w:szCs w:val="24"/>
        </w:rPr>
        <w:t>c</w:t>
      </w:r>
      <w:r w:rsidRPr="00D65AD4">
        <w:rPr>
          <w:rFonts w:ascii="Times New Roman" w:hAnsi="Times New Roman" w:cs="Times New Roman"/>
          <w:spacing w:val="-1"/>
          <w:sz w:val="24"/>
          <w:szCs w:val="24"/>
        </w:rPr>
        <w:t>a</w:t>
      </w:r>
      <w:r w:rsidRPr="00D65AD4">
        <w:rPr>
          <w:rFonts w:ascii="Times New Roman" w:hAnsi="Times New Roman" w:cs="Times New Roman"/>
          <w:sz w:val="24"/>
          <w:szCs w:val="24"/>
        </w:rPr>
        <w:t>l</w:t>
      </w:r>
      <w:r w:rsidRPr="00D65AD4">
        <w:rPr>
          <w:rFonts w:ascii="Times New Roman" w:hAnsi="Times New Roman" w:cs="Times New Roman"/>
          <w:spacing w:val="3"/>
          <w:sz w:val="24"/>
          <w:szCs w:val="24"/>
        </w:rPr>
        <w:t>l</w:t>
      </w:r>
      <w:r w:rsidRPr="00D65AD4">
        <w:rPr>
          <w:rFonts w:ascii="Times New Roman" w:hAnsi="Times New Roman" w:cs="Times New Roman"/>
          <w:sz w:val="24"/>
          <w:szCs w:val="24"/>
        </w:rPr>
        <w:t>y</w:t>
      </w:r>
    </w:p>
    <w:p w:rsidR="00D3383A" w:rsidRPr="00D65AD4" w:rsidRDefault="007F5FC5"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color w:val="000000"/>
          <w:sz w:val="24"/>
          <w:szCs w:val="24"/>
        </w:rPr>
        <w:t xml:space="preserve">Acquaint the basics of econometrics, methods of research, types of research, standard research proposal, methods of data collection and analysis, </w:t>
      </w:r>
    </w:p>
    <w:p w:rsidR="007815DE"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 xml:space="preserve">Understand how to formulate, test and measure economic models to undertake research. </w:t>
      </w:r>
    </w:p>
    <w:p w:rsidR="00F33CE5" w:rsidRPr="00D65AD4" w:rsidRDefault="00F33CE5" w:rsidP="00D65AD4">
      <w:pPr>
        <w:numPr>
          <w:ilvl w:val="0"/>
          <w:numId w:val="18"/>
        </w:numPr>
        <w:autoSpaceDE w:val="0"/>
        <w:autoSpaceDN w:val="0"/>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Understand the basic concepts in regression involving dummy independent and dependent variables;</w:t>
      </w:r>
    </w:p>
    <w:p w:rsidR="00F33CE5" w:rsidRPr="00D65AD4" w:rsidRDefault="00F33CE5" w:rsidP="00D65AD4">
      <w:pPr>
        <w:numPr>
          <w:ilvl w:val="0"/>
          <w:numId w:val="18"/>
        </w:numPr>
        <w:autoSpaceDE w:val="0"/>
        <w:autoSpaceDN w:val="0"/>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 xml:space="preserve">Know the theory and practice of elementary time series econometrics; </w:t>
      </w:r>
    </w:p>
    <w:p w:rsidR="00F33CE5" w:rsidRPr="00D65AD4" w:rsidRDefault="00F33CE5" w:rsidP="00D65AD4">
      <w:pPr>
        <w:numPr>
          <w:ilvl w:val="0"/>
          <w:numId w:val="18"/>
        </w:numPr>
        <w:autoSpaceDE w:val="0"/>
        <w:autoSpaceDN w:val="0"/>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Understand the motivation and estimation methods of simultaneous equation modelling;</w:t>
      </w:r>
    </w:p>
    <w:p w:rsidR="00F33CE5" w:rsidRPr="00D65AD4" w:rsidRDefault="00F33CE5" w:rsidP="00D65AD4">
      <w:pPr>
        <w:numPr>
          <w:ilvl w:val="0"/>
          <w:numId w:val="18"/>
        </w:numPr>
        <w:autoSpaceDE w:val="0"/>
        <w:autoSpaceDN w:val="0"/>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Get introductory ideas on linear panel data models; and</w:t>
      </w:r>
    </w:p>
    <w:p w:rsidR="00F33CE5" w:rsidRPr="00D65AD4" w:rsidRDefault="00F33CE5" w:rsidP="00D65AD4">
      <w:pPr>
        <w:numPr>
          <w:ilvl w:val="0"/>
          <w:numId w:val="18"/>
        </w:numPr>
        <w:autoSpaceDE w:val="0"/>
        <w:autoSpaceDN w:val="0"/>
        <w:spacing w:after="240" w:line="360" w:lineRule="auto"/>
        <w:jc w:val="both"/>
        <w:rPr>
          <w:rFonts w:ascii="Times New Roman" w:eastAsia="Times New Roman" w:hAnsi="Times New Roman" w:cs="Times New Roman"/>
          <w:sz w:val="24"/>
          <w:szCs w:val="24"/>
        </w:rPr>
      </w:pPr>
      <w:r w:rsidRPr="00D65AD4">
        <w:rPr>
          <w:rFonts w:ascii="Times New Roman" w:eastAsia="Times New Roman" w:hAnsi="Times New Roman" w:cs="Times New Roman"/>
          <w:sz w:val="24"/>
          <w:szCs w:val="24"/>
        </w:rPr>
        <w:t>Apply those theoretical concepts in estimation using statistical soft wares.</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 xml:space="preserve">Acquire the fundamental developmental concepts to understand contemporary economic problems of developing countries.  </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Understand the general relationships between human activities and the environment</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Describe the role of property rights in the resource use and allocation decisions</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Identify the resource categories and their optimal and sustainable use</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Know the optimal pollution control decisions and policy instruments</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Identify the different environmental valuation techniques</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Apply environmental valuation methods on the socioeconomic activities that will have an influence on the environment (and resources)</w:t>
      </w:r>
    </w:p>
    <w:p w:rsidR="00B61594" w:rsidRPr="00D65AD4" w:rsidRDefault="00B61594" w:rsidP="00D65AD4">
      <w:pPr>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lastRenderedPageBreak/>
        <w:t>Make rational decisions in utilization of environmental resources and as such, they could take their part in the activities of solving environmental problems</w:t>
      </w:r>
    </w:p>
    <w:p w:rsidR="00B61594" w:rsidRPr="00D65AD4" w:rsidRDefault="00B61594"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 xml:space="preserve">Provide students with an exposure to the major problems, theories, models and policies of agricultural development. </w:t>
      </w:r>
    </w:p>
    <w:p w:rsidR="00B61594" w:rsidRPr="00D65AD4" w:rsidRDefault="00B61594"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Acquaint students with preliminary knowledge of economic principles of agricultural production in developing countries.</w:t>
      </w:r>
    </w:p>
    <w:p w:rsidR="00B61594" w:rsidRPr="00D65AD4" w:rsidRDefault="00F33CE5"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E</w:t>
      </w:r>
      <w:r w:rsidR="00B61594" w:rsidRPr="00D65AD4">
        <w:rPr>
          <w:rFonts w:ascii="Times New Roman" w:hAnsi="Times New Roman" w:cs="Times New Roman"/>
          <w:sz w:val="24"/>
          <w:szCs w:val="24"/>
        </w:rPr>
        <w:t>xamine the rural development policy of the country and propose possible and innovative solutions to challenges that could be faced in the process.</w:t>
      </w:r>
    </w:p>
    <w:p w:rsidR="00B61594" w:rsidRPr="00D65AD4" w:rsidRDefault="00B61594"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Introduce students with peasant risk aversion and mitigation mechanisms under conditions of uncertainty</w:t>
      </w:r>
    </w:p>
    <w:p w:rsidR="00B61594" w:rsidRPr="00D65AD4" w:rsidRDefault="00B61594"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Acquaint students with agricultural optimization techniques and decision making</w:t>
      </w:r>
    </w:p>
    <w:p w:rsidR="00B61594" w:rsidRPr="00D65AD4" w:rsidRDefault="00B61594" w:rsidP="00D65AD4">
      <w:pPr>
        <w:pStyle w:val="ListParagraph"/>
        <w:numPr>
          <w:ilvl w:val="0"/>
          <w:numId w:val="18"/>
        </w:numPr>
        <w:autoSpaceDE w:val="0"/>
        <w:autoSpaceDN w:val="0"/>
        <w:adjustRightInd w:val="0"/>
        <w:spacing w:after="240" w:line="360" w:lineRule="auto"/>
        <w:jc w:val="both"/>
        <w:rPr>
          <w:rFonts w:ascii="Times New Roman" w:hAnsi="Times New Roman" w:cs="Times New Roman"/>
          <w:b/>
          <w:sz w:val="24"/>
          <w:szCs w:val="24"/>
        </w:rPr>
      </w:pPr>
      <w:r w:rsidRPr="00D65AD4">
        <w:rPr>
          <w:rFonts w:ascii="Times New Roman" w:hAnsi="Times New Roman" w:cs="Times New Roman"/>
          <w:sz w:val="24"/>
          <w:szCs w:val="24"/>
        </w:rPr>
        <w:t xml:space="preserve">Enable students acquire the knowledge and practices of agricultural marketing, financing and production </w:t>
      </w:r>
      <w:r w:rsidR="003D3275" w:rsidRPr="00D65AD4">
        <w:rPr>
          <w:rFonts w:ascii="Times New Roman" w:hAnsi="Times New Roman" w:cs="Times New Roman"/>
          <w:sz w:val="24"/>
          <w:szCs w:val="24"/>
        </w:rPr>
        <w:t>programming</w:t>
      </w:r>
      <w:r w:rsidRPr="00D65AD4">
        <w:rPr>
          <w:rFonts w:ascii="Times New Roman" w:hAnsi="Times New Roman" w:cs="Times New Roman"/>
          <w:sz w:val="24"/>
          <w:szCs w:val="24"/>
        </w:rPr>
        <w:t xml:space="preserve"> and forecasting approaches.</w:t>
      </w:r>
    </w:p>
    <w:p w:rsidR="00B61594" w:rsidRPr="00D65AD4" w:rsidRDefault="00B61594" w:rsidP="00D65AD4">
      <w:pPr>
        <w:pStyle w:val="ListParagraph"/>
        <w:numPr>
          <w:ilvl w:val="0"/>
          <w:numId w:val="18"/>
        </w:numPr>
        <w:autoSpaceDE w:val="0"/>
        <w:autoSpaceDN w:val="0"/>
        <w:adjustRightInd w:val="0"/>
        <w:spacing w:after="240" w:line="360" w:lineRule="auto"/>
        <w:jc w:val="both"/>
        <w:rPr>
          <w:rFonts w:ascii="Times New Roman" w:hAnsi="Times New Roman" w:cs="Times New Roman"/>
          <w:b/>
          <w:sz w:val="24"/>
          <w:szCs w:val="24"/>
        </w:rPr>
      </w:pPr>
      <w:r w:rsidRPr="00D65AD4">
        <w:rPr>
          <w:rFonts w:ascii="Times New Roman" w:hAnsi="Times New Roman" w:cs="Times New Roman"/>
          <w:sz w:val="24"/>
          <w:szCs w:val="24"/>
        </w:rPr>
        <w:t>Acquaint students with theories and models of rural development</w:t>
      </w:r>
    </w:p>
    <w:p w:rsidR="00B61594" w:rsidRPr="00D65AD4" w:rsidRDefault="007815DE"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H</w:t>
      </w:r>
      <w:r w:rsidR="00B61594" w:rsidRPr="00D65AD4">
        <w:rPr>
          <w:rFonts w:ascii="Times New Roman" w:hAnsi="Times New Roman" w:cs="Times New Roman"/>
          <w:sz w:val="24"/>
          <w:szCs w:val="24"/>
        </w:rPr>
        <w:t xml:space="preserve">elp students understand the role and contributions of rural institutions </w:t>
      </w:r>
    </w:p>
    <w:p w:rsidR="00B61594" w:rsidRPr="00D65AD4" w:rsidRDefault="007815DE"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U</w:t>
      </w:r>
      <w:r w:rsidR="00B61594" w:rsidRPr="00D65AD4">
        <w:rPr>
          <w:rFonts w:ascii="Times New Roman" w:hAnsi="Times New Roman" w:cs="Times New Roman"/>
          <w:sz w:val="24"/>
          <w:szCs w:val="24"/>
        </w:rPr>
        <w:t>nderstand evolution of money in the historical context</w:t>
      </w:r>
    </w:p>
    <w:p w:rsidR="00B61594" w:rsidRPr="00D65AD4" w:rsidRDefault="00B61594"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 xml:space="preserve"> </w:t>
      </w:r>
      <w:r w:rsidR="007815DE" w:rsidRPr="00D65AD4">
        <w:rPr>
          <w:rFonts w:ascii="Times New Roman" w:hAnsi="Times New Roman" w:cs="Times New Roman"/>
          <w:sz w:val="24"/>
          <w:szCs w:val="24"/>
        </w:rPr>
        <w:t>E</w:t>
      </w:r>
      <w:r w:rsidRPr="00D65AD4">
        <w:rPr>
          <w:rFonts w:ascii="Times New Roman" w:hAnsi="Times New Roman" w:cs="Times New Roman"/>
          <w:sz w:val="24"/>
          <w:szCs w:val="24"/>
        </w:rPr>
        <w:t>xplain the existence and economic role of Bank and non-Bank Financial institutions</w:t>
      </w:r>
    </w:p>
    <w:p w:rsidR="00B61594" w:rsidRPr="00D65AD4" w:rsidRDefault="007815DE"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w:t>
      </w:r>
      <w:r w:rsidR="00B61594" w:rsidRPr="00D65AD4">
        <w:rPr>
          <w:rFonts w:ascii="Times New Roman" w:hAnsi="Times New Roman" w:cs="Times New Roman"/>
          <w:sz w:val="24"/>
          <w:szCs w:val="24"/>
        </w:rPr>
        <w:t>emonstrate the money supply process, monetary base, the determinants of money supply, how the behaviour of the general public and the banking affect the money creation process</w:t>
      </w:r>
    </w:p>
    <w:p w:rsidR="00B61594" w:rsidRPr="00D65AD4" w:rsidRDefault="007815DE"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D</w:t>
      </w:r>
      <w:r w:rsidR="00B61594" w:rsidRPr="00D65AD4">
        <w:rPr>
          <w:rFonts w:ascii="Times New Roman" w:hAnsi="Times New Roman" w:cs="Times New Roman"/>
          <w:sz w:val="24"/>
          <w:szCs w:val="24"/>
        </w:rPr>
        <w:t xml:space="preserve">emonstrate theories of </w:t>
      </w:r>
      <w:r w:rsidR="007A364E" w:rsidRPr="00D65AD4">
        <w:rPr>
          <w:rFonts w:ascii="Times New Roman" w:hAnsi="Times New Roman" w:cs="Times New Roman"/>
          <w:sz w:val="24"/>
          <w:szCs w:val="24"/>
        </w:rPr>
        <w:t>m</w:t>
      </w:r>
      <w:r w:rsidR="00B61594" w:rsidRPr="00D65AD4">
        <w:rPr>
          <w:rFonts w:ascii="Times New Roman" w:hAnsi="Times New Roman" w:cs="Times New Roman"/>
          <w:sz w:val="24"/>
          <w:szCs w:val="24"/>
        </w:rPr>
        <w:t>oney, money demand and its determinants</w:t>
      </w:r>
    </w:p>
    <w:p w:rsidR="00B61594" w:rsidRPr="00D65AD4" w:rsidRDefault="007815DE" w:rsidP="00D65AD4">
      <w:pPr>
        <w:pStyle w:val="ListParagraph"/>
        <w:numPr>
          <w:ilvl w:val="0"/>
          <w:numId w:val="18"/>
        </w:numPr>
        <w:autoSpaceDE w:val="0"/>
        <w:autoSpaceDN w:val="0"/>
        <w:adjustRightInd w:val="0"/>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O</w:t>
      </w:r>
      <w:r w:rsidR="00B61594" w:rsidRPr="00D65AD4">
        <w:rPr>
          <w:rFonts w:ascii="Times New Roman" w:hAnsi="Times New Roman" w:cs="Times New Roman"/>
          <w:sz w:val="24"/>
          <w:szCs w:val="24"/>
        </w:rPr>
        <w:t xml:space="preserve">utline and present the general framework and the basic methodology for monitoring and impact evaluations for different interventions. </w:t>
      </w:r>
    </w:p>
    <w:p w:rsidR="003D3275" w:rsidRPr="00D65AD4" w:rsidRDefault="00016115" w:rsidP="00D65AD4">
      <w:pPr>
        <w:pStyle w:val="ListParagraph"/>
        <w:numPr>
          <w:ilvl w:val="0"/>
          <w:numId w:val="18"/>
        </w:numPr>
        <w:spacing w:after="240" w:line="360" w:lineRule="auto"/>
        <w:jc w:val="both"/>
        <w:rPr>
          <w:rFonts w:ascii="Times New Roman" w:hAnsi="Times New Roman" w:cs="Times New Roman"/>
          <w:color w:val="000000"/>
          <w:sz w:val="24"/>
          <w:szCs w:val="24"/>
        </w:rPr>
      </w:pPr>
      <w:r w:rsidRPr="00D65AD4">
        <w:rPr>
          <w:rFonts w:ascii="Times New Roman" w:hAnsi="Times New Roman" w:cs="Times New Roman"/>
          <w:sz w:val="24"/>
          <w:szCs w:val="24"/>
        </w:rPr>
        <w:t xml:space="preserve">Know </w:t>
      </w:r>
      <w:r w:rsidR="00B759C2" w:rsidRPr="00D65AD4">
        <w:rPr>
          <w:rFonts w:ascii="Times New Roman" w:hAnsi="Times New Roman" w:cs="Times New Roman"/>
          <w:sz w:val="24"/>
          <w:szCs w:val="24"/>
        </w:rPr>
        <w:t xml:space="preserve">the </w:t>
      </w:r>
      <w:r w:rsidR="00B61594" w:rsidRPr="00D65AD4">
        <w:rPr>
          <w:rFonts w:ascii="Times New Roman" w:hAnsi="Times New Roman" w:cs="Times New Roman"/>
          <w:sz w:val="24"/>
          <w:szCs w:val="24"/>
        </w:rPr>
        <w:t xml:space="preserve">basic concept of institutions, theories, models, policies and strategies which are crucial for development. </w:t>
      </w:r>
    </w:p>
    <w:p w:rsidR="003D3275" w:rsidRPr="00D65AD4" w:rsidRDefault="007815DE"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R</w:t>
      </w:r>
      <w:r w:rsidR="00B61594" w:rsidRPr="00D65AD4">
        <w:rPr>
          <w:rFonts w:ascii="Times New Roman" w:hAnsi="Times New Roman" w:cs="Times New Roman"/>
          <w:sz w:val="24"/>
          <w:szCs w:val="24"/>
        </w:rPr>
        <w:t xml:space="preserve">elate institutional and </w:t>
      </w:r>
      <w:r w:rsidR="00B759C2" w:rsidRPr="00D65AD4">
        <w:rPr>
          <w:rFonts w:ascii="Times New Roman" w:hAnsi="Times New Roman" w:cs="Times New Roman"/>
          <w:sz w:val="24"/>
          <w:szCs w:val="24"/>
        </w:rPr>
        <w:t>behavioural</w:t>
      </w:r>
      <w:r w:rsidR="00B61594" w:rsidRPr="00D65AD4">
        <w:rPr>
          <w:rFonts w:ascii="Times New Roman" w:hAnsi="Times New Roman" w:cs="Times New Roman"/>
          <w:sz w:val="24"/>
          <w:szCs w:val="24"/>
        </w:rPr>
        <w:t xml:space="preserve"> mechanisms for development (e.g., laws, customs, and beliefs) on development</w:t>
      </w:r>
    </w:p>
    <w:p w:rsidR="003D3275" w:rsidRPr="00D65AD4" w:rsidRDefault="007815DE"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A</w:t>
      </w:r>
      <w:r w:rsidR="00B759C2" w:rsidRPr="00D65AD4">
        <w:rPr>
          <w:rFonts w:ascii="Times New Roman" w:hAnsi="Times New Roman" w:cs="Times New Roman"/>
          <w:sz w:val="24"/>
          <w:szCs w:val="24"/>
        </w:rPr>
        <w:t>nalyse</w:t>
      </w:r>
      <w:r w:rsidR="00B61594" w:rsidRPr="00D65AD4">
        <w:rPr>
          <w:rFonts w:ascii="Times New Roman" w:hAnsi="Times New Roman" w:cs="Times New Roman"/>
          <w:sz w:val="24"/>
          <w:szCs w:val="24"/>
        </w:rPr>
        <w:t xml:space="preserve"> the role of history on development; widen their understanding of the development process (develop thesis ideas) and integrate </w:t>
      </w:r>
      <w:r w:rsidR="003D3275" w:rsidRPr="00D65AD4">
        <w:rPr>
          <w:rFonts w:ascii="Times New Roman" w:hAnsi="Times New Roman" w:cs="Times New Roman"/>
          <w:sz w:val="24"/>
          <w:szCs w:val="24"/>
        </w:rPr>
        <w:t>behavioural</w:t>
      </w:r>
      <w:r w:rsidR="00B61594" w:rsidRPr="00D65AD4">
        <w:rPr>
          <w:rFonts w:ascii="Times New Roman" w:hAnsi="Times New Roman" w:cs="Times New Roman"/>
          <w:sz w:val="24"/>
          <w:szCs w:val="24"/>
        </w:rPr>
        <w:t xml:space="preserve"> insights for institutional design. </w:t>
      </w:r>
    </w:p>
    <w:p w:rsidR="003D3275" w:rsidRPr="00D65AD4" w:rsidRDefault="00016115" w:rsidP="00D65AD4">
      <w:pPr>
        <w:pStyle w:val="ListParagraph"/>
        <w:numPr>
          <w:ilvl w:val="0"/>
          <w:numId w:val="18"/>
        </w:numPr>
        <w:spacing w:after="240" w:line="360" w:lineRule="auto"/>
        <w:jc w:val="both"/>
        <w:rPr>
          <w:rFonts w:ascii="Times New Roman" w:hAnsi="Times New Roman" w:cs="Times New Roman"/>
          <w:sz w:val="24"/>
          <w:szCs w:val="24"/>
        </w:rPr>
      </w:pPr>
      <w:r w:rsidRPr="00D65AD4">
        <w:rPr>
          <w:rFonts w:ascii="Times New Roman" w:hAnsi="Times New Roman" w:cs="Times New Roman"/>
          <w:sz w:val="24"/>
          <w:szCs w:val="24"/>
        </w:rPr>
        <w:t>Introduces about urban and regional economic</w:t>
      </w:r>
      <w:r w:rsidR="003D3275" w:rsidRPr="00D65AD4">
        <w:rPr>
          <w:rFonts w:ascii="Times New Roman" w:hAnsi="Times New Roman" w:cs="Times New Roman"/>
          <w:sz w:val="24"/>
          <w:szCs w:val="24"/>
        </w:rPr>
        <w:t>s</w:t>
      </w:r>
    </w:p>
    <w:p w:rsidR="003B7008" w:rsidRPr="007E0198" w:rsidRDefault="003B7008" w:rsidP="006F2825">
      <w:pPr>
        <w:pStyle w:val="Heading1"/>
        <w:numPr>
          <w:ilvl w:val="0"/>
          <w:numId w:val="2"/>
        </w:numPr>
        <w:spacing w:before="0" w:after="240" w:line="360" w:lineRule="auto"/>
        <w:rPr>
          <w:rFonts w:ascii="Times New Roman" w:hAnsi="Times New Roman"/>
          <w:color w:val="auto"/>
          <w:szCs w:val="24"/>
        </w:rPr>
      </w:pPr>
      <w:bookmarkStart w:id="5" w:name="_Toc109105887"/>
      <w:r w:rsidRPr="007E0198">
        <w:rPr>
          <w:rFonts w:ascii="Times New Roman" w:hAnsi="Times New Roman"/>
          <w:color w:val="auto"/>
          <w:szCs w:val="24"/>
        </w:rPr>
        <w:lastRenderedPageBreak/>
        <w:t>Categori</w:t>
      </w:r>
      <w:r w:rsidR="007E0198" w:rsidRPr="007E0198">
        <w:rPr>
          <w:rFonts w:ascii="Times New Roman" w:hAnsi="Times New Roman"/>
          <w:color w:val="auto"/>
          <w:szCs w:val="24"/>
        </w:rPr>
        <w:t>zing C</w:t>
      </w:r>
      <w:r w:rsidRPr="007E0198">
        <w:rPr>
          <w:rFonts w:ascii="Times New Roman" w:hAnsi="Times New Roman"/>
          <w:color w:val="auto"/>
          <w:szCs w:val="24"/>
        </w:rPr>
        <w:t>ourses</w:t>
      </w:r>
      <w:r w:rsidR="007E0198" w:rsidRPr="007E0198">
        <w:rPr>
          <w:rFonts w:ascii="Times New Roman" w:hAnsi="Times New Roman"/>
          <w:color w:val="auto"/>
          <w:szCs w:val="24"/>
        </w:rPr>
        <w:t xml:space="preserve"> of the Program</w:t>
      </w:r>
      <w:r w:rsidRPr="007E0198">
        <w:rPr>
          <w:rFonts w:ascii="Times New Roman" w:hAnsi="Times New Roman"/>
          <w:color w:val="auto"/>
          <w:szCs w:val="24"/>
        </w:rPr>
        <w:t xml:space="preserve"> in to Themes</w:t>
      </w:r>
      <w:bookmarkEnd w:id="5"/>
    </w:p>
    <w:p w:rsidR="00AB0293" w:rsidRPr="006F2825" w:rsidRDefault="00A65580"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 xml:space="preserve">Exit exam in economics program for undergraduate students’ competency has five themes. These are </w:t>
      </w:r>
      <w:r w:rsidRPr="006F2825">
        <w:rPr>
          <w:rFonts w:ascii="Times New Roman" w:hAnsi="Times New Roman" w:cs="Times New Roman"/>
          <w:b/>
          <w:bCs/>
          <w:sz w:val="24"/>
          <w:szCs w:val="24"/>
        </w:rPr>
        <w:t>basic</w:t>
      </w:r>
      <w:r w:rsidRPr="006F2825">
        <w:rPr>
          <w:rFonts w:ascii="Times New Roman" w:hAnsi="Times New Roman" w:cs="Times New Roman"/>
          <w:sz w:val="24"/>
          <w:szCs w:val="24"/>
        </w:rPr>
        <w:t xml:space="preserve"> </w:t>
      </w:r>
      <w:r w:rsidRPr="006F2825">
        <w:rPr>
          <w:rFonts w:ascii="Times New Roman" w:hAnsi="Times New Roman" w:cs="Times New Roman"/>
          <w:b/>
          <w:bCs/>
          <w:sz w:val="24"/>
          <w:szCs w:val="24"/>
        </w:rPr>
        <w:t>microeconomics; basic macroeconomics; quantitative methods in economics</w:t>
      </w:r>
      <w:r w:rsidR="001B301A" w:rsidRPr="006F2825">
        <w:rPr>
          <w:rFonts w:ascii="Times New Roman" w:hAnsi="Times New Roman" w:cs="Times New Roman"/>
          <w:b/>
          <w:bCs/>
          <w:sz w:val="24"/>
          <w:szCs w:val="24"/>
        </w:rPr>
        <w:t xml:space="preserve"> with application</w:t>
      </w:r>
      <w:r w:rsidRPr="006F2825">
        <w:rPr>
          <w:rFonts w:ascii="Times New Roman" w:hAnsi="Times New Roman" w:cs="Times New Roman"/>
          <w:b/>
          <w:bCs/>
          <w:sz w:val="24"/>
          <w:szCs w:val="24"/>
        </w:rPr>
        <w:t>;</w:t>
      </w:r>
      <w:r w:rsidR="00FB08E8">
        <w:rPr>
          <w:rFonts w:ascii="Times New Roman" w:hAnsi="Times New Roman" w:cs="Times New Roman"/>
          <w:b/>
          <w:bCs/>
          <w:sz w:val="24"/>
          <w:szCs w:val="24"/>
        </w:rPr>
        <w:t xml:space="preserve"> and</w:t>
      </w:r>
      <w:r w:rsidRPr="006F2825">
        <w:rPr>
          <w:rFonts w:ascii="Times New Roman" w:hAnsi="Times New Roman" w:cs="Times New Roman"/>
          <w:b/>
          <w:bCs/>
          <w:sz w:val="24"/>
          <w:szCs w:val="24"/>
        </w:rPr>
        <w:t xml:space="preserve"> economics of project planning, agriculture &amp; environment</w:t>
      </w:r>
      <w:r w:rsidRPr="006F2825">
        <w:rPr>
          <w:rFonts w:ascii="Times New Roman" w:hAnsi="Times New Roman" w:cs="Times New Roman"/>
          <w:sz w:val="24"/>
          <w:szCs w:val="24"/>
        </w:rPr>
        <w:t xml:space="preserve">. Under the basic microeconomics theme; microeconomics I, microeconomics II, labour economics, </w:t>
      </w:r>
      <w:r w:rsidR="00034009" w:rsidRPr="006F2825">
        <w:rPr>
          <w:rFonts w:ascii="Times New Roman" w:hAnsi="Times New Roman" w:cs="Times New Roman"/>
          <w:sz w:val="24"/>
          <w:szCs w:val="24"/>
        </w:rPr>
        <w:t>i</w:t>
      </w:r>
      <w:r w:rsidR="00C11F65" w:rsidRPr="006F2825">
        <w:rPr>
          <w:rFonts w:ascii="Times New Roman" w:hAnsi="Times New Roman" w:cs="Times New Roman"/>
          <w:sz w:val="24"/>
          <w:szCs w:val="24"/>
        </w:rPr>
        <w:t xml:space="preserve">nstitutional and behavioural economics, </w:t>
      </w:r>
      <w:r w:rsidR="00E1209F" w:rsidRPr="006F2825">
        <w:rPr>
          <w:rFonts w:ascii="Times New Roman" w:hAnsi="Times New Roman" w:cs="Times New Roman"/>
          <w:sz w:val="24"/>
          <w:szCs w:val="24"/>
        </w:rPr>
        <w:t xml:space="preserve">urban &amp; regional economics, </w:t>
      </w:r>
      <w:r w:rsidRPr="006F2825">
        <w:rPr>
          <w:rFonts w:ascii="Times New Roman" w:hAnsi="Times New Roman" w:cs="Times New Roman"/>
          <w:sz w:val="24"/>
          <w:szCs w:val="24"/>
        </w:rPr>
        <w:t>and economics of industry would be considered. While, macroeconomics I, macroeconomics II, development economics I, development economics II, international economics I, international economics II, financial economics, and monetary economics are categorized under the basic macroeconomics themes. Quantitative methods in economics</w:t>
      </w:r>
      <w:r w:rsidR="00E1209F" w:rsidRPr="006F2825">
        <w:rPr>
          <w:rFonts w:ascii="Times New Roman" w:hAnsi="Times New Roman" w:cs="Times New Roman"/>
          <w:sz w:val="24"/>
          <w:szCs w:val="24"/>
        </w:rPr>
        <w:t xml:space="preserve"> with application</w:t>
      </w:r>
      <w:r w:rsidRPr="006F2825">
        <w:rPr>
          <w:rFonts w:ascii="Times New Roman" w:hAnsi="Times New Roman" w:cs="Times New Roman"/>
          <w:sz w:val="24"/>
          <w:szCs w:val="24"/>
        </w:rPr>
        <w:t xml:space="preserve"> theme consist of mathematical economics</w:t>
      </w:r>
      <w:r w:rsidR="00860100" w:rsidRPr="006F2825">
        <w:rPr>
          <w:rFonts w:ascii="Times New Roman" w:hAnsi="Times New Roman" w:cs="Times New Roman"/>
          <w:sz w:val="24"/>
          <w:szCs w:val="24"/>
        </w:rPr>
        <w:t>,</w:t>
      </w:r>
      <w:r w:rsidRPr="006F2825">
        <w:rPr>
          <w:rFonts w:ascii="Times New Roman" w:hAnsi="Times New Roman" w:cs="Times New Roman"/>
          <w:sz w:val="24"/>
          <w:szCs w:val="24"/>
        </w:rPr>
        <w:t xml:space="preserve"> linear algebra for economist</w:t>
      </w:r>
      <w:r w:rsidR="00860100" w:rsidRPr="006F2825">
        <w:rPr>
          <w:rFonts w:ascii="Times New Roman" w:hAnsi="Times New Roman" w:cs="Times New Roman"/>
          <w:sz w:val="24"/>
          <w:szCs w:val="24"/>
        </w:rPr>
        <w:t>, econometrics I, and econometrics II</w:t>
      </w:r>
      <w:r w:rsidRPr="006F2825">
        <w:rPr>
          <w:rFonts w:ascii="Times New Roman" w:hAnsi="Times New Roman" w:cs="Times New Roman"/>
          <w:sz w:val="24"/>
          <w:szCs w:val="24"/>
        </w:rPr>
        <w:t xml:space="preserve"> courses. Moreover, </w:t>
      </w:r>
      <w:r w:rsidR="00E1209F" w:rsidRPr="006F2825">
        <w:rPr>
          <w:rFonts w:ascii="Times New Roman" w:hAnsi="Times New Roman" w:cs="Times New Roman"/>
          <w:sz w:val="24"/>
          <w:szCs w:val="24"/>
        </w:rPr>
        <w:t>t</w:t>
      </w:r>
      <w:r w:rsidRPr="006F2825">
        <w:rPr>
          <w:rFonts w:ascii="Times New Roman" w:hAnsi="Times New Roman" w:cs="Times New Roman"/>
          <w:sz w:val="24"/>
          <w:szCs w:val="24"/>
        </w:rPr>
        <w:t>he final theme takes into account courses like</w:t>
      </w:r>
      <w:r w:rsidR="00E1209F" w:rsidRPr="006F2825">
        <w:rPr>
          <w:rFonts w:ascii="Times New Roman" w:hAnsi="Times New Roman" w:cs="Times New Roman"/>
          <w:sz w:val="24"/>
          <w:szCs w:val="24"/>
        </w:rPr>
        <w:t xml:space="preserve"> development planning &amp; project analysis I, development planning &amp; project analysis II, </w:t>
      </w:r>
      <w:r w:rsidRPr="006F2825">
        <w:rPr>
          <w:rFonts w:ascii="Times New Roman" w:hAnsi="Times New Roman" w:cs="Times New Roman"/>
          <w:sz w:val="24"/>
          <w:szCs w:val="24"/>
        </w:rPr>
        <w:t>economics of agriculture,</w:t>
      </w:r>
      <w:r w:rsidR="00E1209F" w:rsidRPr="006F2825">
        <w:rPr>
          <w:rFonts w:ascii="Times New Roman" w:hAnsi="Times New Roman" w:cs="Times New Roman"/>
          <w:sz w:val="24"/>
          <w:szCs w:val="24"/>
        </w:rPr>
        <w:t xml:space="preserve"> and natural</w:t>
      </w:r>
      <w:r w:rsidRPr="006F2825">
        <w:rPr>
          <w:rFonts w:ascii="Times New Roman" w:hAnsi="Times New Roman" w:cs="Times New Roman"/>
          <w:sz w:val="24"/>
          <w:szCs w:val="24"/>
        </w:rPr>
        <w:t xml:space="preserve"> resources &amp; environmental economics</w:t>
      </w:r>
      <w:r w:rsidR="00E1209F" w:rsidRPr="006F2825">
        <w:rPr>
          <w:rFonts w:ascii="Times New Roman" w:hAnsi="Times New Roman" w:cs="Times New Roman"/>
          <w:sz w:val="24"/>
          <w:szCs w:val="24"/>
        </w:rPr>
        <w:t xml:space="preserve">. </w:t>
      </w:r>
      <w:r w:rsidR="00A461FE" w:rsidRPr="006F2825">
        <w:rPr>
          <w:rFonts w:ascii="Times New Roman" w:hAnsi="Times New Roman" w:cs="Times New Roman"/>
          <w:sz w:val="24"/>
          <w:szCs w:val="24"/>
        </w:rPr>
        <w:t>Accordingly, for exit exams documentation the themes in economics</w:t>
      </w:r>
      <w:r w:rsidR="000D23ED" w:rsidRPr="006F2825">
        <w:rPr>
          <w:rFonts w:ascii="Times New Roman" w:hAnsi="Times New Roman" w:cs="Times New Roman"/>
          <w:sz w:val="24"/>
          <w:szCs w:val="24"/>
        </w:rPr>
        <w:t xml:space="preserve"> program</w:t>
      </w:r>
      <w:r w:rsidR="00A461FE" w:rsidRPr="006F2825">
        <w:rPr>
          <w:rFonts w:ascii="Times New Roman" w:hAnsi="Times New Roman" w:cs="Times New Roman"/>
          <w:sz w:val="24"/>
          <w:szCs w:val="24"/>
        </w:rPr>
        <w:t xml:space="preserve"> can be generalized by the table here below.</w:t>
      </w:r>
    </w:p>
    <w:tbl>
      <w:tblPr>
        <w:tblStyle w:val="TableGrid"/>
        <w:tblW w:w="9270" w:type="dxa"/>
        <w:jc w:val="center"/>
        <w:tblInd w:w="-5" w:type="dxa"/>
        <w:tblLook w:val="04A0" w:firstRow="1" w:lastRow="0" w:firstColumn="1" w:lastColumn="0" w:noHBand="0" w:noVBand="1"/>
      </w:tblPr>
      <w:tblGrid>
        <w:gridCol w:w="817"/>
        <w:gridCol w:w="7396"/>
        <w:gridCol w:w="1057"/>
      </w:tblGrid>
      <w:tr w:rsidR="00A65580" w:rsidRPr="006F2825" w:rsidTr="009B5841">
        <w:trPr>
          <w:trHeight w:val="237"/>
          <w:tblHeader/>
          <w:jc w:val="center"/>
        </w:trPr>
        <w:tc>
          <w:tcPr>
            <w:tcW w:w="817" w:type="dxa"/>
            <w:shd w:val="clear" w:color="auto" w:fill="F2DBDB" w:themeFill="accent2" w:themeFillTint="33"/>
            <w:vAlign w:val="center"/>
          </w:tcPr>
          <w:p w:rsidR="00A65580" w:rsidRPr="006F2825" w:rsidRDefault="00FB08E8" w:rsidP="00FB08E8">
            <w:pPr>
              <w:pStyle w:val="ListParagraph"/>
              <w:spacing w:line="36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R</w:t>
            </w:r>
            <w:r w:rsidR="00A65580" w:rsidRPr="006F2825">
              <w:rPr>
                <w:rFonts w:ascii="Times New Roman" w:hAnsi="Times New Roman" w:cs="Times New Roman"/>
                <w:b/>
                <w:bCs/>
                <w:sz w:val="24"/>
                <w:szCs w:val="24"/>
              </w:rPr>
              <w:t>.No</w:t>
            </w:r>
            <w:proofErr w:type="spellEnd"/>
            <w:r w:rsidR="00A65580" w:rsidRPr="006F2825">
              <w:rPr>
                <w:rFonts w:ascii="Times New Roman" w:hAnsi="Times New Roman" w:cs="Times New Roman"/>
                <w:b/>
                <w:bCs/>
                <w:sz w:val="24"/>
                <w:szCs w:val="24"/>
              </w:rPr>
              <w:t>.</w:t>
            </w:r>
          </w:p>
        </w:tc>
        <w:tc>
          <w:tcPr>
            <w:tcW w:w="7396" w:type="dxa"/>
            <w:shd w:val="clear" w:color="auto" w:fill="F2DBDB" w:themeFill="accent2" w:themeFillTint="33"/>
            <w:vAlign w:val="center"/>
          </w:tcPr>
          <w:p w:rsidR="00A65580" w:rsidRPr="006F2825" w:rsidRDefault="00A65580"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List of Themes</w:t>
            </w:r>
            <w:r w:rsidR="00251AA7" w:rsidRPr="006F2825">
              <w:rPr>
                <w:rFonts w:ascii="Times New Roman" w:hAnsi="Times New Roman" w:cs="Times New Roman"/>
                <w:b/>
                <w:bCs/>
                <w:sz w:val="24"/>
                <w:szCs w:val="24"/>
              </w:rPr>
              <w:t xml:space="preserve"> in Economics Program</w:t>
            </w:r>
          </w:p>
        </w:tc>
        <w:tc>
          <w:tcPr>
            <w:tcW w:w="1057" w:type="dxa"/>
            <w:shd w:val="clear" w:color="auto" w:fill="F2DBDB" w:themeFill="accent2" w:themeFillTint="33"/>
            <w:vAlign w:val="center"/>
          </w:tcPr>
          <w:p w:rsidR="00A65580" w:rsidRPr="006F2825" w:rsidRDefault="001F329D"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Cr.hr</w:t>
            </w:r>
          </w:p>
        </w:tc>
      </w:tr>
      <w:tr w:rsidR="00A65580" w:rsidRPr="006F2825" w:rsidTr="009B5841">
        <w:trPr>
          <w:trHeight w:val="584"/>
          <w:jc w:val="center"/>
        </w:trPr>
        <w:tc>
          <w:tcPr>
            <w:tcW w:w="817" w:type="dxa"/>
            <w:vAlign w:val="center"/>
          </w:tcPr>
          <w:p w:rsidR="00A65580" w:rsidRPr="006F2825" w:rsidRDefault="00A65580"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1</w:t>
            </w:r>
          </w:p>
        </w:tc>
        <w:tc>
          <w:tcPr>
            <w:tcW w:w="7396" w:type="dxa"/>
          </w:tcPr>
          <w:p w:rsidR="00A65580" w:rsidRPr="006F2825" w:rsidRDefault="00A65580" w:rsidP="00FB08E8">
            <w:pPr>
              <w:pStyle w:val="ListParagraph"/>
              <w:spacing w:line="360" w:lineRule="auto"/>
              <w:ind w:left="0"/>
              <w:rPr>
                <w:rFonts w:ascii="Times New Roman" w:hAnsi="Times New Roman" w:cs="Times New Roman"/>
                <w:sz w:val="24"/>
                <w:szCs w:val="24"/>
              </w:rPr>
            </w:pPr>
            <w:r w:rsidRPr="006F2825">
              <w:rPr>
                <w:rFonts w:ascii="Times New Roman" w:hAnsi="Times New Roman" w:cs="Times New Roman"/>
                <w:sz w:val="24"/>
                <w:szCs w:val="24"/>
              </w:rPr>
              <w:t>Basic Microeconomics</w:t>
            </w:r>
          </w:p>
        </w:tc>
        <w:tc>
          <w:tcPr>
            <w:tcW w:w="1057" w:type="dxa"/>
            <w:vAlign w:val="center"/>
          </w:tcPr>
          <w:p w:rsidR="00A65580" w:rsidRPr="006F2825" w:rsidRDefault="00235E4F" w:rsidP="00FB08E8">
            <w:pPr>
              <w:pStyle w:val="ListParagraph"/>
              <w:spacing w:line="360" w:lineRule="auto"/>
              <w:ind w:left="0"/>
              <w:jc w:val="center"/>
              <w:rPr>
                <w:rFonts w:ascii="Times New Roman" w:hAnsi="Times New Roman" w:cs="Times New Roman"/>
                <w:sz w:val="24"/>
                <w:szCs w:val="24"/>
              </w:rPr>
            </w:pPr>
            <w:r w:rsidRPr="006F2825">
              <w:rPr>
                <w:rFonts w:ascii="Times New Roman" w:hAnsi="Times New Roman" w:cs="Times New Roman"/>
                <w:sz w:val="24"/>
                <w:szCs w:val="24"/>
              </w:rPr>
              <w:t>17</w:t>
            </w:r>
          </w:p>
        </w:tc>
      </w:tr>
      <w:tr w:rsidR="00A65580" w:rsidRPr="006F2825" w:rsidTr="009B5841">
        <w:trPr>
          <w:trHeight w:val="521"/>
          <w:jc w:val="center"/>
        </w:trPr>
        <w:tc>
          <w:tcPr>
            <w:tcW w:w="817" w:type="dxa"/>
            <w:vAlign w:val="center"/>
          </w:tcPr>
          <w:p w:rsidR="00A65580" w:rsidRPr="006F2825" w:rsidRDefault="00A65580"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2</w:t>
            </w:r>
          </w:p>
        </w:tc>
        <w:tc>
          <w:tcPr>
            <w:tcW w:w="7396" w:type="dxa"/>
          </w:tcPr>
          <w:p w:rsidR="00A65580" w:rsidRPr="006F2825" w:rsidRDefault="00A65580" w:rsidP="00FB08E8">
            <w:pPr>
              <w:pStyle w:val="ListParagraph"/>
              <w:spacing w:line="360" w:lineRule="auto"/>
              <w:ind w:left="0"/>
              <w:rPr>
                <w:rFonts w:ascii="Times New Roman" w:hAnsi="Times New Roman" w:cs="Times New Roman"/>
                <w:sz w:val="24"/>
                <w:szCs w:val="24"/>
              </w:rPr>
            </w:pPr>
            <w:r w:rsidRPr="006F2825">
              <w:rPr>
                <w:rFonts w:ascii="Times New Roman" w:hAnsi="Times New Roman" w:cs="Times New Roman"/>
                <w:sz w:val="24"/>
                <w:szCs w:val="24"/>
              </w:rPr>
              <w:t>Basic Macroeconomics</w:t>
            </w:r>
          </w:p>
        </w:tc>
        <w:tc>
          <w:tcPr>
            <w:tcW w:w="1057" w:type="dxa"/>
            <w:vAlign w:val="center"/>
          </w:tcPr>
          <w:p w:rsidR="00A65580" w:rsidRPr="006F2825" w:rsidRDefault="00235E4F" w:rsidP="00FB08E8">
            <w:pPr>
              <w:pStyle w:val="ListParagraph"/>
              <w:spacing w:line="360" w:lineRule="auto"/>
              <w:ind w:left="0"/>
              <w:jc w:val="center"/>
              <w:rPr>
                <w:rFonts w:ascii="Times New Roman" w:hAnsi="Times New Roman" w:cs="Times New Roman"/>
                <w:sz w:val="24"/>
                <w:szCs w:val="24"/>
              </w:rPr>
            </w:pPr>
            <w:r w:rsidRPr="006F2825">
              <w:rPr>
                <w:rFonts w:ascii="Times New Roman" w:hAnsi="Times New Roman" w:cs="Times New Roman"/>
                <w:sz w:val="24"/>
                <w:szCs w:val="24"/>
              </w:rPr>
              <w:t>24</w:t>
            </w:r>
          </w:p>
        </w:tc>
      </w:tr>
      <w:tr w:rsidR="00A65580" w:rsidRPr="006F2825" w:rsidTr="009B5841">
        <w:trPr>
          <w:trHeight w:val="539"/>
          <w:jc w:val="center"/>
        </w:trPr>
        <w:tc>
          <w:tcPr>
            <w:tcW w:w="817" w:type="dxa"/>
            <w:vAlign w:val="center"/>
          </w:tcPr>
          <w:p w:rsidR="00A65580" w:rsidRPr="006F2825" w:rsidRDefault="00A65580"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3</w:t>
            </w:r>
          </w:p>
        </w:tc>
        <w:tc>
          <w:tcPr>
            <w:tcW w:w="7396" w:type="dxa"/>
          </w:tcPr>
          <w:p w:rsidR="00A65580" w:rsidRPr="006F2825" w:rsidRDefault="00A65580" w:rsidP="00FB08E8">
            <w:pPr>
              <w:pStyle w:val="ListParagraph"/>
              <w:spacing w:line="360" w:lineRule="auto"/>
              <w:ind w:left="0"/>
              <w:rPr>
                <w:rFonts w:ascii="Times New Roman" w:hAnsi="Times New Roman" w:cs="Times New Roman"/>
                <w:sz w:val="24"/>
                <w:szCs w:val="24"/>
              </w:rPr>
            </w:pPr>
            <w:r w:rsidRPr="006F2825">
              <w:rPr>
                <w:rFonts w:ascii="Times New Roman" w:hAnsi="Times New Roman" w:cs="Times New Roman"/>
                <w:sz w:val="24"/>
                <w:szCs w:val="24"/>
              </w:rPr>
              <w:t>Quantitative Methods in Economics</w:t>
            </w:r>
            <w:r w:rsidR="00235E4F" w:rsidRPr="006F2825">
              <w:rPr>
                <w:rFonts w:ascii="Times New Roman" w:hAnsi="Times New Roman" w:cs="Times New Roman"/>
                <w:sz w:val="24"/>
                <w:szCs w:val="24"/>
              </w:rPr>
              <w:t xml:space="preserve"> with applications</w:t>
            </w:r>
          </w:p>
        </w:tc>
        <w:tc>
          <w:tcPr>
            <w:tcW w:w="1057" w:type="dxa"/>
            <w:vAlign w:val="center"/>
          </w:tcPr>
          <w:p w:rsidR="00A65580" w:rsidRPr="006F2825" w:rsidRDefault="00235E4F" w:rsidP="00FB08E8">
            <w:pPr>
              <w:pStyle w:val="ListParagraph"/>
              <w:spacing w:line="360" w:lineRule="auto"/>
              <w:ind w:left="0"/>
              <w:jc w:val="center"/>
              <w:rPr>
                <w:rFonts w:ascii="Times New Roman" w:hAnsi="Times New Roman" w:cs="Times New Roman"/>
                <w:sz w:val="24"/>
                <w:szCs w:val="24"/>
              </w:rPr>
            </w:pPr>
            <w:r w:rsidRPr="006F2825">
              <w:rPr>
                <w:rFonts w:ascii="Times New Roman" w:hAnsi="Times New Roman" w:cs="Times New Roman"/>
                <w:sz w:val="24"/>
                <w:szCs w:val="24"/>
              </w:rPr>
              <w:t>12</w:t>
            </w:r>
          </w:p>
        </w:tc>
      </w:tr>
      <w:tr w:rsidR="00A65580" w:rsidRPr="006F2825" w:rsidTr="009B5841">
        <w:trPr>
          <w:trHeight w:val="620"/>
          <w:jc w:val="center"/>
        </w:trPr>
        <w:tc>
          <w:tcPr>
            <w:tcW w:w="817" w:type="dxa"/>
            <w:vAlign w:val="center"/>
          </w:tcPr>
          <w:p w:rsidR="00A65580" w:rsidRPr="006F2825" w:rsidRDefault="00A65580" w:rsidP="00FB08E8">
            <w:pPr>
              <w:pStyle w:val="ListParagraph"/>
              <w:spacing w:line="360"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4</w:t>
            </w:r>
          </w:p>
        </w:tc>
        <w:tc>
          <w:tcPr>
            <w:tcW w:w="7396" w:type="dxa"/>
          </w:tcPr>
          <w:p w:rsidR="00A65580" w:rsidRPr="006F2825" w:rsidRDefault="00A65580" w:rsidP="00FB08E8">
            <w:pPr>
              <w:pStyle w:val="ListParagraph"/>
              <w:spacing w:line="360" w:lineRule="auto"/>
              <w:ind w:left="0"/>
              <w:rPr>
                <w:rFonts w:ascii="Times New Roman" w:hAnsi="Times New Roman" w:cs="Times New Roman"/>
                <w:sz w:val="24"/>
                <w:szCs w:val="24"/>
              </w:rPr>
            </w:pPr>
            <w:r w:rsidRPr="006F2825">
              <w:rPr>
                <w:rFonts w:ascii="Times New Roman" w:hAnsi="Times New Roman" w:cs="Times New Roman"/>
                <w:sz w:val="24"/>
                <w:szCs w:val="24"/>
              </w:rPr>
              <w:t xml:space="preserve">Economics of Project Planning, </w:t>
            </w:r>
            <w:r w:rsidR="00235E4F" w:rsidRPr="006F2825">
              <w:rPr>
                <w:rFonts w:ascii="Times New Roman" w:hAnsi="Times New Roman" w:cs="Times New Roman"/>
                <w:sz w:val="24"/>
                <w:szCs w:val="24"/>
              </w:rPr>
              <w:t>Agriculture and Environment</w:t>
            </w:r>
          </w:p>
        </w:tc>
        <w:tc>
          <w:tcPr>
            <w:tcW w:w="1057" w:type="dxa"/>
            <w:vAlign w:val="center"/>
          </w:tcPr>
          <w:p w:rsidR="00A65580" w:rsidRPr="006F2825" w:rsidRDefault="002F09BE" w:rsidP="00FB08E8">
            <w:pPr>
              <w:pStyle w:val="ListParagraph"/>
              <w:spacing w:line="360" w:lineRule="auto"/>
              <w:ind w:left="0"/>
              <w:jc w:val="center"/>
              <w:rPr>
                <w:rFonts w:ascii="Times New Roman" w:hAnsi="Times New Roman" w:cs="Times New Roman"/>
                <w:sz w:val="24"/>
                <w:szCs w:val="24"/>
              </w:rPr>
            </w:pPr>
            <w:r w:rsidRPr="006F2825">
              <w:rPr>
                <w:rFonts w:ascii="Times New Roman" w:hAnsi="Times New Roman" w:cs="Times New Roman"/>
                <w:sz w:val="24"/>
                <w:szCs w:val="24"/>
              </w:rPr>
              <w:t>12</w:t>
            </w:r>
          </w:p>
        </w:tc>
      </w:tr>
    </w:tbl>
    <w:p w:rsidR="00FB08E8" w:rsidRPr="00FB08E8" w:rsidRDefault="00FB08E8" w:rsidP="00FB08E8">
      <w:pPr>
        <w:pStyle w:val="Heading1"/>
        <w:spacing w:before="0" w:after="240" w:line="360" w:lineRule="auto"/>
        <w:ind w:left="360"/>
        <w:rPr>
          <w:rFonts w:ascii="Times New Roman" w:hAnsi="Times New Roman"/>
          <w:b w:val="0"/>
          <w:color w:val="auto"/>
          <w:sz w:val="24"/>
          <w:szCs w:val="24"/>
        </w:rPr>
      </w:pPr>
      <w:bookmarkStart w:id="6" w:name="_Toc109105888"/>
    </w:p>
    <w:p w:rsidR="00000941" w:rsidRPr="006F2825" w:rsidRDefault="00FB08E8" w:rsidP="006F2825">
      <w:pPr>
        <w:pStyle w:val="Heading1"/>
        <w:numPr>
          <w:ilvl w:val="0"/>
          <w:numId w:val="2"/>
        </w:numPr>
        <w:spacing w:before="0" w:after="240" w:line="360" w:lineRule="auto"/>
        <w:rPr>
          <w:rFonts w:ascii="Times New Roman" w:hAnsi="Times New Roman"/>
          <w:color w:val="auto"/>
          <w:sz w:val="24"/>
          <w:szCs w:val="24"/>
        </w:rPr>
      </w:pPr>
      <w:r>
        <w:rPr>
          <w:rFonts w:ascii="Times New Roman" w:hAnsi="Times New Roman"/>
          <w:color w:val="auto"/>
          <w:sz w:val="24"/>
          <w:szCs w:val="24"/>
        </w:rPr>
        <w:t>Courses to be I</w:t>
      </w:r>
      <w:r w:rsidR="00000941" w:rsidRPr="006F2825">
        <w:rPr>
          <w:rFonts w:ascii="Times New Roman" w:hAnsi="Times New Roman"/>
          <w:color w:val="auto"/>
          <w:sz w:val="24"/>
          <w:szCs w:val="24"/>
        </w:rPr>
        <w:t>ncluded in the</w:t>
      </w:r>
      <w:r w:rsidR="000D00C3" w:rsidRPr="006F2825">
        <w:rPr>
          <w:rFonts w:ascii="Times New Roman" w:hAnsi="Times New Roman"/>
          <w:color w:val="auto"/>
          <w:sz w:val="24"/>
          <w:szCs w:val="24"/>
        </w:rPr>
        <w:t xml:space="preserve"> Exit</w:t>
      </w:r>
      <w:r w:rsidR="00000941" w:rsidRPr="006F2825">
        <w:rPr>
          <w:rFonts w:ascii="Times New Roman" w:hAnsi="Times New Roman"/>
          <w:color w:val="auto"/>
          <w:sz w:val="24"/>
          <w:szCs w:val="24"/>
        </w:rPr>
        <w:t xml:space="preserve"> Exam</w:t>
      </w:r>
      <w:r w:rsidR="000D00C3" w:rsidRPr="006F2825">
        <w:rPr>
          <w:rFonts w:ascii="Times New Roman" w:hAnsi="Times New Roman"/>
          <w:color w:val="auto"/>
          <w:sz w:val="24"/>
          <w:szCs w:val="24"/>
        </w:rPr>
        <w:t>ination</w:t>
      </w:r>
      <w:bookmarkEnd w:id="6"/>
    </w:p>
    <w:p w:rsidR="00FB08E8" w:rsidRDefault="00F17A8E" w:rsidP="006F2825">
      <w:pPr>
        <w:spacing w:after="240" w:line="360" w:lineRule="auto"/>
        <w:jc w:val="both"/>
        <w:rPr>
          <w:rFonts w:ascii="Times New Roman" w:hAnsi="Times New Roman" w:cs="Times New Roman"/>
          <w:bCs/>
          <w:sz w:val="24"/>
          <w:szCs w:val="24"/>
        </w:rPr>
      </w:pPr>
      <w:r w:rsidRPr="006F2825">
        <w:rPr>
          <w:rFonts w:ascii="Times New Roman" w:hAnsi="Times New Roman" w:cs="Times New Roman"/>
          <w:bCs/>
          <w:sz w:val="24"/>
          <w:szCs w:val="24"/>
        </w:rPr>
        <w:t xml:space="preserve">This document compiled with </w:t>
      </w:r>
      <w:r w:rsidR="00235E4F" w:rsidRPr="00FB08E8">
        <w:rPr>
          <w:rFonts w:ascii="Times New Roman" w:hAnsi="Times New Roman" w:cs="Times New Roman"/>
          <w:sz w:val="24"/>
          <w:szCs w:val="24"/>
        </w:rPr>
        <w:t>four</w:t>
      </w:r>
      <w:r w:rsidRPr="00FB08E8">
        <w:rPr>
          <w:rFonts w:ascii="Times New Roman" w:hAnsi="Times New Roman" w:cs="Times New Roman"/>
          <w:bCs/>
          <w:sz w:val="24"/>
          <w:szCs w:val="24"/>
        </w:rPr>
        <w:t xml:space="preserve"> themes and </w:t>
      </w:r>
      <w:r w:rsidR="00034009" w:rsidRPr="00FB08E8">
        <w:rPr>
          <w:rFonts w:ascii="Times New Roman" w:hAnsi="Times New Roman" w:cs="Times New Roman"/>
          <w:sz w:val="24"/>
          <w:szCs w:val="24"/>
        </w:rPr>
        <w:t>sixteen</w:t>
      </w:r>
      <w:r w:rsidRPr="006F2825">
        <w:rPr>
          <w:rFonts w:ascii="Times New Roman" w:hAnsi="Times New Roman" w:cs="Times New Roman"/>
          <w:bCs/>
          <w:sz w:val="24"/>
          <w:szCs w:val="24"/>
        </w:rPr>
        <w:t xml:space="preserve"> c</w:t>
      </w:r>
      <w:r w:rsidR="00FB08E8">
        <w:rPr>
          <w:rFonts w:ascii="Times New Roman" w:hAnsi="Times New Roman" w:cs="Times New Roman"/>
          <w:bCs/>
          <w:sz w:val="24"/>
          <w:szCs w:val="24"/>
        </w:rPr>
        <w:t>ourses for exit examination</w:t>
      </w:r>
      <w:r w:rsidR="00B24018" w:rsidRPr="006F2825">
        <w:rPr>
          <w:rFonts w:ascii="Times New Roman" w:hAnsi="Times New Roman" w:cs="Times New Roman"/>
          <w:bCs/>
          <w:sz w:val="24"/>
          <w:szCs w:val="24"/>
        </w:rPr>
        <w:t xml:space="preserve"> regardless of </w:t>
      </w:r>
      <w:r w:rsidR="00FB08E8">
        <w:rPr>
          <w:rFonts w:ascii="Times New Roman" w:hAnsi="Times New Roman" w:cs="Times New Roman"/>
          <w:bCs/>
          <w:sz w:val="24"/>
          <w:szCs w:val="24"/>
        </w:rPr>
        <w:t xml:space="preserve">assessing the competencies of that graduates are expected to acquire. </w:t>
      </w:r>
      <w:r w:rsidRPr="006F2825">
        <w:rPr>
          <w:rFonts w:ascii="Times New Roman" w:hAnsi="Times New Roman" w:cs="Times New Roman"/>
          <w:bCs/>
          <w:sz w:val="24"/>
          <w:szCs w:val="24"/>
        </w:rPr>
        <w:t>During the preparation of this document</w:t>
      </w:r>
      <w:r w:rsidR="00FB08E8">
        <w:rPr>
          <w:rFonts w:ascii="Times New Roman" w:hAnsi="Times New Roman" w:cs="Times New Roman"/>
          <w:bCs/>
          <w:sz w:val="24"/>
          <w:szCs w:val="24"/>
        </w:rPr>
        <w:t>,</w:t>
      </w:r>
      <w:r w:rsidRPr="006F2825">
        <w:rPr>
          <w:rFonts w:ascii="Times New Roman" w:hAnsi="Times New Roman" w:cs="Times New Roman"/>
          <w:bCs/>
          <w:sz w:val="24"/>
          <w:szCs w:val="24"/>
        </w:rPr>
        <w:t xml:space="preserve"> there was a general </w:t>
      </w:r>
      <w:r w:rsidR="00B20000" w:rsidRPr="006F2825">
        <w:rPr>
          <w:rFonts w:ascii="Times New Roman" w:hAnsi="Times New Roman" w:cs="Times New Roman"/>
          <w:bCs/>
          <w:sz w:val="24"/>
          <w:szCs w:val="24"/>
        </w:rPr>
        <w:t>consensus</w:t>
      </w:r>
      <w:r w:rsidRPr="006F2825">
        <w:rPr>
          <w:rFonts w:ascii="Times New Roman" w:hAnsi="Times New Roman" w:cs="Times New Roman"/>
          <w:bCs/>
          <w:sz w:val="24"/>
          <w:szCs w:val="24"/>
        </w:rPr>
        <w:t xml:space="preserve"> that a specific program should </w:t>
      </w:r>
      <w:r w:rsidR="00B20000" w:rsidRPr="006F2825">
        <w:rPr>
          <w:rFonts w:ascii="Times New Roman" w:hAnsi="Times New Roman" w:cs="Times New Roman"/>
          <w:bCs/>
          <w:sz w:val="24"/>
          <w:szCs w:val="24"/>
        </w:rPr>
        <w:t>consider</w:t>
      </w:r>
      <w:r w:rsidRPr="006F2825">
        <w:rPr>
          <w:rFonts w:ascii="Times New Roman" w:hAnsi="Times New Roman" w:cs="Times New Roman"/>
          <w:bCs/>
          <w:sz w:val="24"/>
          <w:szCs w:val="24"/>
        </w:rPr>
        <w:t xml:space="preserve"> </w:t>
      </w:r>
      <w:r w:rsidR="0098409C" w:rsidRPr="006F2825">
        <w:rPr>
          <w:rFonts w:ascii="Times New Roman" w:hAnsi="Times New Roman" w:cs="Times New Roman"/>
          <w:bCs/>
          <w:sz w:val="24"/>
          <w:szCs w:val="24"/>
        </w:rPr>
        <w:t xml:space="preserve">a total </w:t>
      </w:r>
      <w:r w:rsidR="0098409C" w:rsidRPr="00FB08E8">
        <w:rPr>
          <w:rFonts w:ascii="Times New Roman" w:hAnsi="Times New Roman" w:cs="Times New Roman"/>
          <w:bCs/>
          <w:sz w:val="24"/>
          <w:szCs w:val="24"/>
        </w:rPr>
        <w:t xml:space="preserve">of </w:t>
      </w:r>
      <w:r w:rsidR="00B20000" w:rsidRPr="00FB08E8">
        <w:rPr>
          <w:rFonts w:ascii="Times New Roman" w:hAnsi="Times New Roman" w:cs="Times New Roman"/>
          <w:sz w:val="24"/>
          <w:szCs w:val="24"/>
        </w:rPr>
        <w:t>10-1</w:t>
      </w:r>
      <w:r w:rsidR="00B24018" w:rsidRPr="00FB08E8">
        <w:rPr>
          <w:rFonts w:ascii="Times New Roman" w:hAnsi="Times New Roman" w:cs="Times New Roman"/>
          <w:sz w:val="24"/>
          <w:szCs w:val="24"/>
        </w:rPr>
        <w:t>5</w:t>
      </w:r>
      <w:r w:rsidR="00B20000" w:rsidRPr="00FB08E8">
        <w:rPr>
          <w:rFonts w:ascii="Times New Roman" w:hAnsi="Times New Roman" w:cs="Times New Roman"/>
          <w:bCs/>
          <w:sz w:val="24"/>
          <w:szCs w:val="24"/>
        </w:rPr>
        <w:t xml:space="preserve"> lists</w:t>
      </w:r>
      <w:r w:rsidR="00B20000" w:rsidRPr="006F2825">
        <w:rPr>
          <w:rFonts w:ascii="Times New Roman" w:hAnsi="Times New Roman" w:cs="Times New Roman"/>
          <w:bCs/>
          <w:sz w:val="24"/>
          <w:szCs w:val="24"/>
        </w:rPr>
        <w:t xml:space="preserve"> of courses. </w:t>
      </w:r>
      <w:r w:rsidR="00036448" w:rsidRPr="006F2825">
        <w:rPr>
          <w:rFonts w:ascii="Times New Roman" w:hAnsi="Times New Roman" w:cs="Times New Roman"/>
          <w:bCs/>
          <w:sz w:val="24"/>
          <w:szCs w:val="24"/>
        </w:rPr>
        <w:t>However</w:t>
      </w:r>
      <w:r w:rsidR="00B20000" w:rsidRPr="006F2825">
        <w:rPr>
          <w:rFonts w:ascii="Times New Roman" w:hAnsi="Times New Roman" w:cs="Times New Roman"/>
          <w:bCs/>
          <w:sz w:val="24"/>
          <w:szCs w:val="24"/>
        </w:rPr>
        <w:t xml:space="preserve">, in economics </w:t>
      </w:r>
      <w:r w:rsidR="00036448" w:rsidRPr="006F2825">
        <w:rPr>
          <w:rFonts w:ascii="Times New Roman" w:hAnsi="Times New Roman" w:cs="Times New Roman"/>
          <w:bCs/>
          <w:sz w:val="24"/>
          <w:szCs w:val="24"/>
        </w:rPr>
        <w:t xml:space="preserve">program </w:t>
      </w:r>
      <w:r w:rsidR="00B20000" w:rsidRPr="006F2825">
        <w:rPr>
          <w:rFonts w:ascii="Times New Roman" w:hAnsi="Times New Roman" w:cs="Times New Roman"/>
          <w:bCs/>
          <w:sz w:val="24"/>
          <w:szCs w:val="24"/>
        </w:rPr>
        <w:t xml:space="preserve">there are plenty number of courses which were prescribed in sequences like part I and part II. </w:t>
      </w:r>
    </w:p>
    <w:p w:rsidR="00AB0293" w:rsidRPr="006F2825" w:rsidRDefault="00855B71" w:rsidP="006F2825">
      <w:pPr>
        <w:spacing w:after="240" w:line="360" w:lineRule="auto"/>
        <w:jc w:val="both"/>
        <w:rPr>
          <w:rFonts w:ascii="Times New Roman" w:hAnsi="Times New Roman" w:cs="Times New Roman"/>
          <w:bCs/>
          <w:sz w:val="24"/>
          <w:szCs w:val="24"/>
        </w:rPr>
      </w:pPr>
      <w:r w:rsidRPr="006F2825">
        <w:rPr>
          <w:rFonts w:ascii="Times New Roman" w:hAnsi="Times New Roman" w:cs="Times New Roman"/>
          <w:bCs/>
          <w:sz w:val="24"/>
          <w:szCs w:val="24"/>
        </w:rPr>
        <w:lastRenderedPageBreak/>
        <w:t>Accordingly, this</w:t>
      </w:r>
      <w:r w:rsidR="0041614B" w:rsidRPr="006F2825">
        <w:rPr>
          <w:rFonts w:ascii="Times New Roman" w:hAnsi="Times New Roman" w:cs="Times New Roman"/>
          <w:bCs/>
          <w:sz w:val="24"/>
          <w:szCs w:val="24"/>
        </w:rPr>
        <w:t xml:space="preserve"> document takes in to account consecutive courses as one course though those courses were delivered at different semester and academic calendar. </w:t>
      </w:r>
    </w:p>
    <w:tbl>
      <w:tblPr>
        <w:tblStyle w:val="TableGrid"/>
        <w:tblW w:w="9394" w:type="dxa"/>
        <w:jc w:val="center"/>
        <w:tblInd w:w="-365" w:type="dxa"/>
        <w:tblLayout w:type="fixed"/>
        <w:tblLook w:val="04A0" w:firstRow="1" w:lastRow="0" w:firstColumn="1" w:lastColumn="0" w:noHBand="0" w:noVBand="1"/>
      </w:tblPr>
      <w:tblGrid>
        <w:gridCol w:w="743"/>
        <w:gridCol w:w="1980"/>
        <w:gridCol w:w="3960"/>
        <w:gridCol w:w="1800"/>
        <w:gridCol w:w="911"/>
      </w:tblGrid>
      <w:tr w:rsidR="00ED4967" w:rsidRPr="006F2825" w:rsidTr="009B5841">
        <w:trPr>
          <w:trHeight w:val="629"/>
          <w:tblHeader/>
          <w:jc w:val="center"/>
        </w:trPr>
        <w:tc>
          <w:tcPr>
            <w:tcW w:w="743" w:type="dxa"/>
            <w:shd w:val="clear" w:color="auto" w:fill="F2DBDB" w:themeFill="accent2" w:themeFillTint="33"/>
            <w:vAlign w:val="center"/>
          </w:tcPr>
          <w:p w:rsidR="00ED4967" w:rsidRPr="006F2825" w:rsidRDefault="00FB08E8" w:rsidP="009B5841">
            <w:pPr>
              <w:pStyle w:val="ListParagraph"/>
              <w:spacing w:line="276"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R</w:t>
            </w:r>
            <w:r w:rsidR="009B5841">
              <w:rPr>
                <w:rFonts w:ascii="Times New Roman" w:hAnsi="Times New Roman" w:cs="Times New Roman"/>
                <w:b/>
                <w:bCs/>
                <w:sz w:val="24"/>
                <w:szCs w:val="24"/>
              </w:rPr>
              <w:t>.No</w:t>
            </w:r>
            <w:proofErr w:type="spellEnd"/>
          </w:p>
        </w:tc>
        <w:tc>
          <w:tcPr>
            <w:tcW w:w="1980" w:type="dxa"/>
            <w:shd w:val="clear" w:color="auto" w:fill="F2DBDB" w:themeFill="accent2" w:themeFillTint="33"/>
            <w:vAlign w:val="center"/>
          </w:tcPr>
          <w:p w:rsidR="00ED4967" w:rsidRPr="006F2825" w:rsidRDefault="00ED4967" w:rsidP="009B5841">
            <w:pPr>
              <w:pStyle w:val="ListParagraph"/>
              <w:spacing w:line="276"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List of Themes</w:t>
            </w:r>
          </w:p>
        </w:tc>
        <w:tc>
          <w:tcPr>
            <w:tcW w:w="3960" w:type="dxa"/>
            <w:shd w:val="clear" w:color="auto" w:fill="F2DBDB" w:themeFill="accent2" w:themeFillTint="33"/>
            <w:vAlign w:val="center"/>
          </w:tcPr>
          <w:p w:rsidR="00ED4967" w:rsidRPr="006F2825" w:rsidRDefault="00ED4967" w:rsidP="009B5841">
            <w:pPr>
              <w:pStyle w:val="ListParagraph"/>
              <w:spacing w:line="276"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List of courses</w:t>
            </w:r>
          </w:p>
        </w:tc>
        <w:tc>
          <w:tcPr>
            <w:tcW w:w="1800" w:type="dxa"/>
            <w:shd w:val="clear" w:color="auto" w:fill="F2DBDB" w:themeFill="accent2" w:themeFillTint="33"/>
            <w:vAlign w:val="center"/>
          </w:tcPr>
          <w:p w:rsidR="00ED4967" w:rsidRPr="006F2825" w:rsidRDefault="00ED4967" w:rsidP="009B5841">
            <w:pPr>
              <w:pStyle w:val="ListParagraph"/>
              <w:spacing w:line="276"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Course code</w:t>
            </w:r>
          </w:p>
        </w:tc>
        <w:tc>
          <w:tcPr>
            <w:tcW w:w="911" w:type="dxa"/>
            <w:shd w:val="clear" w:color="auto" w:fill="F2DBDB" w:themeFill="accent2" w:themeFillTint="33"/>
            <w:vAlign w:val="center"/>
          </w:tcPr>
          <w:p w:rsidR="00ED4967" w:rsidRPr="006F2825" w:rsidRDefault="00ED4967" w:rsidP="009B5841">
            <w:pPr>
              <w:pStyle w:val="ListParagraph"/>
              <w:spacing w:line="276" w:lineRule="auto"/>
              <w:ind w:left="0"/>
              <w:jc w:val="center"/>
              <w:rPr>
                <w:rFonts w:ascii="Times New Roman" w:hAnsi="Times New Roman" w:cs="Times New Roman"/>
                <w:b/>
                <w:bCs/>
                <w:sz w:val="24"/>
                <w:szCs w:val="24"/>
              </w:rPr>
            </w:pPr>
            <w:r w:rsidRPr="006F2825">
              <w:rPr>
                <w:rFonts w:ascii="Times New Roman" w:hAnsi="Times New Roman" w:cs="Times New Roman"/>
                <w:b/>
                <w:bCs/>
                <w:sz w:val="24"/>
                <w:szCs w:val="24"/>
              </w:rPr>
              <w:t>Cr.hr</w:t>
            </w:r>
          </w:p>
        </w:tc>
      </w:tr>
      <w:tr w:rsidR="00ED3714" w:rsidRPr="006F2825" w:rsidTr="009B5841">
        <w:trPr>
          <w:trHeight w:val="449"/>
          <w:jc w:val="center"/>
        </w:trPr>
        <w:tc>
          <w:tcPr>
            <w:tcW w:w="743" w:type="dxa"/>
            <w:vMerge w:val="restart"/>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r w:rsidRPr="006F2825">
              <w:rPr>
                <w:rFonts w:ascii="Times New Roman" w:hAnsi="Times New Roman" w:cs="Times New Roman"/>
                <w:sz w:val="24"/>
                <w:szCs w:val="24"/>
              </w:rPr>
              <w:t>1</w:t>
            </w:r>
          </w:p>
        </w:tc>
        <w:tc>
          <w:tcPr>
            <w:tcW w:w="1980" w:type="dxa"/>
            <w:vMerge w:val="restart"/>
            <w:vAlign w:val="center"/>
          </w:tcPr>
          <w:p w:rsidR="00ED3714" w:rsidRPr="006F2825" w:rsidRDefault="00ED3714" w:rsidP="009B5841">
            <w:pPr>
              <w:pStyle w:val="ListParagraph"/>
              <w:spacing w:line="276" w:lineRule="auto"/>
              <w:ind w:left="0"/>
              <w:rPr>
                <w:rFonts w:ascii="Times New Roman" w:hAnsi="Times New Roman" w:cs="Times New Roman"/>
                <w:b/>
                <w:bCs/>
                <w:sz w:val="24"/>
                <w:szCs w:val="24"/>
              </w:rPr>
            </w:pPr>
            <w:r w:rsidRPr="006F2825">
              <w:rPr>
                <w:rFonts w:ascii="Times New Roman" w:hAnsi="Times New Roman" w:cs="Times New Roman"/>
                <w:b/>
                <w:bCs/>
                <w:sz w:val="24"/>
                <w:szCs w:val="24"/>
              </w:rPr>
              <w:t>Basic Microeconomics</w:t>
            </w: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Microeconomics I and II</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Econ2021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Econ2022</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6</w:t>
            </w:r>
          </w:p>
        </w:tc>
      </w:tr>
      <w:tr w:rsidR="00ED3714" w:rsidRPr="006F2825" w:rsidTr="009B5841">
        <w:trPr>
          <w:trHeight w:val="374"/>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Labour economics</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Econ3101</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2</w:t>
            </w:r>
          </w:p>
        </w:tc>
      </w:tr>
      <w:tr w:rsidR="00ED3714" w:rsidRPr="006F2825" w:rsidTr="009B5841">
        <w:trPr>
          <w:trHeight w:val="692"/>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Institutional and behavioural economics</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Econ4161</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ED3714" w:rsidRPr="006F2825" w:rsidTr="009B5841">
        <w:trPr>
          <w:trHeight w:val="503"/>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70BAF" w:rsidP="009B5841">
            <w:pPr>
              <w:spacing w:line="276" w:lineRule="auto"/>
              <w:rPr>
                <w:rFonts w:ascii="Times New Roman" w:hAnsi="Times New Roman" w:cs="Times New Roman"/>
                <w:sz w:val="24"/>
                <w:szCs w:val="24"/>
              </w:rPr>
            </w:pPr>
            <w:r>
              <w:rPr>
                <w:rFonts w:ascii="Times New Roman" w:hAnsi="Times New Roman" w:cs="Times New Roman"/>
                <w:sz w:val="24"/>
                <w:szCs w:val="24"/>
              </w:rPr>
              <w:t>Economics of industry</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Econ3102</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ED3714" w:rsidRPr="006F2825" w:rsidTr="009B5841">
        <w:trPr>
          <w:trHeight w:val="539"/>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70BAF" w:rsidP="009B5841">
            <w:pPr>
              <w:spacing w:line="276" w:lineRule="auto"/>
              <w:rPr>
                <w:rFonts w:ascii="Times New Roman" w:hAnsi="Times New Roman" w:cs="Times New Roman"/>
                <w:sz w:val="24"/>
                <w:szCs w:val="24"/>
              </w:rPr>
            </w:pPr>
            <w:r>
              <w:rPr>
                <w:rFonts w:ascii="Times New Roman" w:hAnsi="Times New Roman" w:cs="Times New Roman"/>
                <w:sz w:val="24"/>
                <w:szCs w:val="24"/>
              </w:rPr>
              <w:t>Urban and regional economics</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Econ4162</w:t>
            </w:r>
          </w:p>
        </w:tc>
        <w:tc>
          <w:tcPr>
            <w:tcW w:w="911" w:type="dxa"/>
          </w:tcPr>
          <w:p w:rsidR="00ED3714" w:rsidRPr="006F2825" w:rsidRDefault="001F329D"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ED3714" w:rsidRPr="006F2825" w:rsidTr="009B5841">
        <w:trPr>
          <w:trHeight w:val="392"/>
          <w:jc w:val="center"/>
        </w:trPr>
        <w:tc>
          <w:tcPr>
            <w:tcW w:w="743" w:type="dxa"/>
            <w:vMerge w:val="restart"/>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r w:rsidRPr="006F2825">
              <w:rPr>
                <w:rFonts w:ascii="Times New Roman" w:hAnsi="Times New Roman" w:cs="Times New Roman"/>
                <w:sz w:val="24"/>
                <w:szCs w:val="24"/>
              </w:rPr>
              <w:t>2</w:t>
            </w:r>
          </w:p>
        </w:tc>
        <w:tc>
          <w:tcPr>
            <w:tcW w:w="1980" w:type="dxa"/>
            <w:vMerge w:val="restart"/>
            <w:vAlign w:val="center"/>
          </w:tcPr>
          <w:p w:rsidR="00ED3714" w:rsidRPr="006F2825" w:rsidRDefault="00ED3714" w:rsidP="009B5841">
            <w:pPr>
              <w:pStyle w:val="ListParagraph"/>
              <w:spacing w:line="276" w:lineRule="auto"/>
              <w:ind w:left="0"/>
              <w:rPr>
                <w:rFonts w:ascii="Times New Roman" w:hAnsi="Times New Roman" w:cs="Times New Roman"/>
                <w:b/>
                <w:bCs/>
                <w:sz w:val="24"/>
                <w:szCs w:val="24"/>
              </w:rPr>
            </w:pPr>
            <w:r w:rsidRPr="006F2825">
              <w:rPr>
                <w:rFonts w:ascii="Times New Roman" w:hAnsi="Times New Roman" w:cs="Times New Roman"/>
                <w:b/>
                <w:bCs/>
                <w:sz w:val="24"/>
                <w:szCs w:val="24"/>
              </w:rPr>
              <w:t>Basic Macroeconomics</w:t>
            </w: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Macroeconomics I and II</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Econ2031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Econ2032</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6</w:t>
            </w:r>
          </w:p>
        </w:tc>
      </w:tr>
      <w:tr w:rsidR="00ED3714" w:rsidRPr="006F2825" w:rsidTr="009B5841">
        <w:trPr>
          <w:trHeight w:val="602"/>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Development economics I and II</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Econ3071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Econ3072</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6</w:t>
            </w:r>
          </w:p>
        </w:tc>
      </w:tr>
      <w:tr w:rsidR="00ED3714" w:rsidRPr="006F2825" w:rsidTr="009B5841">
        <w:trPr>
          <w:trHeight w:val="656"/>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International economics I and II</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Econ3081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Econ3082</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6</w:t>
            </w:r>
          </w:p>
        </w:tc>
      </w:tr>
      <w:tr w:rsidR="00ED3714" w:rsidRPr="006F2825" w:rsidTr="009B5841">
        <w:trPr>
          <w:trHeight w:val="393"/>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Monetary economics</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Econ4121</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ED3714" w:rsidRPr="006F2825" w:rsidTr="009B5841">
        <w:trPr>
          <w:trHeight w:val="521"/>
          <w:jc w:val="center"/>
        </w:trPr>
        <w:tc>
          <w:tcPr>
            <w:tcW w:w="743" w:type="dxa"/>
            <w:vMerge/>
            <w:vAlign w:val="center"/>
          </w:tcPr>
          <w:p w:rsidR="00ED3714" w:rsidRPr="006F2825" w:rsidRDefault="00ED3714"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ED3714" w:rsidRPr="006F2825" w:rsidRDefault="00ED3714" w:rsidP="009B5841">
            <w:pPr>
              <w:pStyle w:val="ListParagraph"/>
              <w:spacing w:line="276" w:lineRule="auto"/>
              <w:ind w:left="0"/>
              <w:rPr>
                <w:rFonts w:ascii="Times New Roman" w:hAnsi="Times New Roman" w:cs="Times New Roman"/>
                <w:sz w:val="24"/>
                <w:szCs w:val="24"/>
              </w:rPr>
            </w:pPr>
          </w:p>
        </w:tc>
        <w:tc>
          <w:tcPr>
            <w:tcW w:w="396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Financial economics</w:t>
            </w:r>
          </w:p>
        </w:tc>
        <w:tc>
          <w:tcPr>
            <w:tcW w:w="1800" w:type="dxa"/>
          </w:tcPr>
          <w:p w:rsidR="00ED3714" w:rsidRPr="006F2825" w:rsidRDefault="00ED3714"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Econ3091</w:t>
            </w:r>
          </w:p>
        </w:tc>
        <w:tc>
          <w:tcPr>
            <w:tcW w:w="911" w:type="dxa"/>
          </w:tcPr>
          <w:p w:rsidR="00ED3714" w:rsidRPr="006F2825" w:rsidRDefault="00ED3714"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F84453" w:rsidRPr="006F2825" w:rsidTr="009B5841">
        <w:trPr>
          <w:trHeight w:val="548"/>
          <w:jc w:val="center"/>
        </w:trPr>
        <w:tc>
          <w:tcPr>
            <w:tcW w:w="743" w:type="dxa"/>
            <w:vMerge w:val="restart"/>
            <w:vAlign w:val="center"/>
          </w:tcPr>
          <w:p w:rsidR="00F84453" w:rsidRPr="006F2825" w:rsidRDefault="00F84453" w:rsidP="009B5841">
            <w:pPr>
              <w:pStyle w:val="ListParagraph"/>
              <w:spacing w:line="276" w:lineRule="auto"/>
              <w:ind w:left="0"/>
              <w:jc w:val="center"/>
              <w:rPr>
                <w:rFonts w:ascii="Times New Roman" w:hAnsi="Times New Roman" w:cs="Times New Roman"/>
                <w:sz w:val="24"/>
                <w:szCs w:val="24"/>
              </w:rPr>
            </w:pPr>
            <w:r w:rsidRPr="006F2825">
              <w:rPr>
                <w:rFonts w:ascii="Times New Roman" w:hAnsi="Times New Roman" w:cs="Times New Roman"/>
                <w:sz w:val="24"/>
                <w:szCs w:val="24"/>
              </w:rPr>
              <w:t>3</w:t>
            </w:r>
          </w:p>
        </w:tc>
        <w:tc>
          <w:tcPr>
            <w:tcW w:w="1980" w:type="dxa"/>
            <w:vMerge w:val="restart"/>
            <w:vAlign w:val="center"/>
          </w:tcPr>
          <w:p w:rsidR="00F84453" w:rsidRPr="006F2825" w:rsidRDefault="00F84453" w:rsidP="009B5841">
            <w:pPr>
              <w:pStyle w:val="ListParagraph"/>
              <w:spacing w:line="276" w:lineRule="auto"/>
              <w:ind w:left="0"/>
              <w:rPr>
                <w:rFonts w:ascii="Times New Roman" w:hAnsi="Times New Roman" w:cs="Times New Roman"/>
                <w:b/>
                <w:bCs/>
                <w:sz w:val="24"/>
                <w:szCs w:val="24"/>
              </w:rPr>
            </w:pPr>
            <w:r w:rsidRPr="006F2825">
              <w:rPr>
                <w:rFonts w:ascii="Times New Roman" w:hAnsi="Times New Roman" w:cs="Times New Roman"/>
                <w:b/>
                <w:bCs/>
                <w:sz w:val="24"/>
                <w:szCs w:val="24"/>
              </w:rPr>
              <w:t>Quantitative Methods in Economics</w:t>
            </w:r>
            <w:r w:rsidR="00F74239" w:rsidRPr="006F2825">
              <w:rPr>
                <w:rFonts w:ascii="Times New Roman" w:hAnsi="Times New Roman" w:cs="Times New Roman"/>
                <w:b/>
                <w:bCs/>
                <w:sz w:val="24"/>
                <w:szCs w:val="24"/>
              </w:rPr>
              <w:t xml:space="preserve"> with application</w:t>
            </w:r>
          </w:p>
        </w:tc>
        <w:tc>
          <w:tcPr>
            <w:tcW w:w="3960" w:type="dxa"/>
          </w:tcPr>
          <w:p w:rsidR="00F84453" w:rsidRPr="006F2825" w:rsidRDefault="00E70BAF" w:rsidP="009B5841">
            <w:pPr>
              <w:spacing w:line="276" w:lineRule="auto"/>
              <w:rPr>
                <w:rFonts w:ascii="Times New Roman" w:hAnsi="Times New Roman" w:cs="Times New Roman"/>
                <w:sz w:val="24"/>
                <w:szCs w:val="24"/>
              </w:rPr>
            </w:pPr>
            <w:r>
              <w:rPr>
                <w:rFonts w:ascii="Times New Roman" w:hAnsi="Times New Roman" w:cs="Times New Roman"/>
                <w:sz w:val="24"/>
                <w:szCs w:val="24"/>
              </w:rPr>
              <w:t>Mathematical economics</w:t>
            </w:r>
          </w:p>
        </w:tc>
        <w:tc>
          <w:tcPr>
            <w:tcW w:w="1800" w:type="dxa"/>
          </w:tcPr>
          <w:p w:rsidR="00F84453" w:rsidRPr="006F2825" w:rsidRDefault="00F84453"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Econ3051</w:t>
            </w:r>
          </w:p>
        </w:tc>
        <w:tc>
          <w:tcPr>
            <w:tcW w:w="911" w:type="dxa"/>
          </w:tcPr>
          <w:p w:rsidR="00F84453" w:rsidRPr="006F2825" w:rsidRDefault="00F84453"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F84453" w:rsidRPr="006F2825" w:rsidTr="009B5841">
        <w:trPr>
          <w:trHeight w:val="548"/>
          <w:jc w:val="center"/>
        </w:trPr>
        <w:tc>
          <w:tcPr>
            <w:tcW w:w="743" w:type="dxa"/>
            <w:vMerge/>
            <w:vAlign w:val="center"/>
          </w:tcPr>
          <w:p w:rsidR="00F84453" w:rsidRPr="006F2825" w:rsidRDefault="00F84453"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F84453" w:rsidRPr="006F2825" w:rsidRDefault="00F84453" w:rsidP="009B5841">
            <w:pPr>
              <w:pStyle w:val="ListParagraph"/>
              <w:spacing w:line="276" w:lineRule="auto"/>
              <w:ind w:left="0"/>
              <w:rPr>
                <w:rFonts w:ascii="Times New Roman" w:hAnsi="Times New Roman" w:cs="Times New Roman"/>
                <w:sz w:val="24"/>
                <w:szCs w:val="24"/>
              </w:rPr>
            </w:pPr>
          </w:p>
        </w:tc>
        <w:tc>
          <w:tcPr>
            <w:tcW w:w="3960" w:type="dxa"/>
          </w:tcPr>
          <w:p w:rsidR="00F84453" w:rsidRPr="006F2825" w:rsidRDefault="00F84453" w:rsidP="009B5841">
            <w:pPr>
              <w:pStyle w:val="ListParagraph"/>
              <w:spacing w:line="276" w:lineRule="auto"/>
              <w:ind w:left="0"/>
              <w:rPr>
                <w:rFonts w:ascii="Times New Roman" w:hAnsi="Times New Roman" w:cs="Times New Roman"/>
                <w:sz w:val="24"/>
                <w:szCs w:val="24"/>
              </w:rPr>
            </w:pPr>
            <w:r w:rsidRPr="006F2825">
              <w:rPr>
                <w:rFonts w:ascii="Times New Roman" w:hAnsi="Times New Roman" w:cs="Times New Roman"/>
                <w:sz w:val="24"/>
                <w:szCs w:val="24"/>
              </w:rPr>
              <w:t>Linear algebra for economics</w:t>
            </w:r>
          </w:p>
        </w:tc>
        <w:tc>
          <w:tcPr>
            <w:tcW w:w="1800" w:type="dxa"/>
          </w:tcPr>
          <w:p w:rsidR="00F84453" w:rsidRPr="006F2825" w:rsidRDefault="00F84453"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Econ2012</w:t>
            </w:r>
          </w:p>
        </w:tc>
        <w:tc>
          <w:tcPr>
            <w:tcW w:w="911" w:type="dxa"/>
          </w:tcPr>
          <w:p w:rsidR="00F84453" w:rsidRPr="006F2825" w:rsidRDefault="00F84453"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BB197D" w:rsidRPr="006F2825" w:rsidTr="009B5841">
        <w:trPr>
          <w:trHeight w:val="665"/>
          <w:jc w:val="center"/>
        </w:trPr>
        <w:tc>
          <w:tcPr>
            <w:tcW w:w="743" w:type="dxa"/>
            <w:vMerge/>
            <w:vAlign w:val="center"/>
          </w:tcPr>
          <w:p w:rsidR="00BB197D" w:rsidRPr="006F2825" w:rsidRDefault="00BB197D" w:rsidP="009B5841">
            <w:pPr>
              <w:pStyle w:val="ListParagraph"/>
              <w:spacing w:line="276" w:lineRule="auto"/>
              <w:ind w:left="0"/>
              <w:jc w:val="center"/>
              <w:rPr>
                <w:rFonts w:ascii="Times New Roman" w:hAnsi="Times New Roman" w:cs="Times New Roman"/>
                <w:sz w:val="24"/>
                <w:szCs w:val="24"/>
              </w:rPr>
            </w:pPr>
          </w:p>
        </w:tc>
        <w:tc>
          <w:tcPr>
            <w:tcW w:w="1980" w:type="dxa"/>
            <w:vMerge/>
            <w:vAlign w:val="center"/>
          </w:tcPr>
          <w:p w:rsidR="00BB197D" w:rsidRPr="006F2825" w:rsidRDefault="00BB197D" w:rsidP="009B5841">
            <w:pPr>
              <w:pStyle w:val="ListParagraph"/>
              <w:spacing w:line="276" w:lineRule="auto"/>
              <w:ind w:left="0"/>
              <w:rPr>
                <w:rFonts w:ascii="Times New Roman" w:hAnsi="Times New Roman" w:cs="Times New Roman"/>
                <w:sz w:val="24"/>
                <w:szCs w:val="24"/>
              </w:rPr>
            </w:pPr>
          </w:p>
        </w:tc>
        <w:tc>
          <w:tcPr>
            <w:tcW w:w="3960" w:type="dxa"/>
          </w:tcPr>
          <w:p w:rsidR="00BB197D" w:rsidRPr="00E70BAF" w:rsidRDefault="00E70BAF" w:rsidP="009B5841">
            <w:pPr>
              <w:spacing w:line="276"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Econometrics I and II</w:t>
            </w:r>
          </w:p>
        </w:tc>
        <w:tc>
          <w:tcPr>
            <w:tcW w:w="1800" w:type="dxa"/>
          </w:tcPr>
          <w:p w:rsidR="00BB197D" w:rsidRPr="006F2825" w:rsidRDefault="00BB197D"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Econ3061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Econ3062</w:t>
            </w:r>
          </w:p>
        </w:tc>
        <w:tc>
          <w:tcPr>
            <w:tcW w:w="911" w:type="dxa"/>
          </w:tcPr>
          <w:p w:rsidR="00BB197D" w:rsidRPr="006F2825" w:rsidRDefault="00BB197D"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6</w:t>
            </w:r>
          </w:p>
        </w:tc>
      </w:tr>
      <w:tr w:rsidR="00F74239" w:rsidRPr="006F2825" w:rsidTr="009B5841">
        <w:trPr>
          <w:trHeight w:val="710"/>
          <w:jc w:val="center"/>
        </w:trPr>
        <w:tc>
          <w:tcPr>
            <w:tcW w:w="743" w:type="dxa"/>
            <w:vMerge w:val="restart"/>
            <w:vAlign w:val="center"/>
          </w:tcPr>
          <w:p w:rsidR="00F74239" w:rsidRPr="006F2825" w:rsidRDefault="00860100" w:rsidP="009B5841">
            <w:pPr>
              <w:pStyle w:val="ListParagraph"/>
              <w:spacing w:line="276" w:lineRule="auto"/>
              <w:ind w:left="0"/>
              <w:jc w:val="center"/>
              <w:rPr>
                <w:rFonts w:ascii="Times New Roman" w:hAnsi="Times New Roman" w:cs="Times New Roman"/>
                <w:sz w:val="24"/>
                <w:szCs w:val="24"/>
              </w:rPr>
            </w:pPr>
            <w:r w:rsidRPr="006F2825">
              <w:rPr>
                <w:rFonts w:ascii="Times New Roman" w:hAnsi="Times New Roman" w:cs="Times New Roman"/>
                <w:sz w:val="24"/>
                <w:szCs w:val="24"/>
              </w:rPr>
              <w:t>4</w:t>
            </w:r>
          </w:p>
        </w:tc>
        <w:tc>
          <w:tcPr>
            <w:tcW w:w="1980" w:type="dxa"/>
            <w:vMerge w:val="restart"/>
            <w:vAlign w:val="center"/>
          </w:tcPr>
          <w:p w:rsidR="00F74239" w:rsidRPr="006F2825" w:rsidRDefault="00F74239" w:rsidP="009B5841">
            <w:pPr>
              <w:pStyle w:val="ListParagraph"/>
              <w:spacing w:line="276" w:lineRule="auto"/>
              <w:ind w:left="0"/>
              <w:rPr>
                <w:rFonts w:ascii="Times New Roman" w:hAnsi="Times New Roman" w:cs="Times New Roman"/>
                <w:b/>
                <w:bCs/>
                <w:sz w:val="24"/>
                <w:szCs w:val="24"/>
              </w:rPr>
            </w:pPr>
            <w:r w:rsidRPr="006F2825">
              <w:rPr>
                <w:rFonts w:ascii="Times New Roman" w:hAnsi="Times New Roman" w:cs="Times New Roman"/>
                <w:b/>
                <w:bCs/>
                <w:sz w:val="24"/>
                <w:szCs w:val="24"/>
              </w:rPr>
              <w:t>Economics of Project Planning, Agriculture and Environment</w:t>
            </w:r>
          </w:p>
        </w:tc>
        <w:tc>
          <w:tcPr>
            <w:tcW w:w="3960" w:type="dxa"/>
          </w:tcPr>
          <w:p w:rsidR="00F74239" w:rsidRPr="006F2825" w:rsidRDefault="00F74239" w:rsidP="009B5841">
            <w:pPr>
              <w:spacing w:line="276" w:lineRule="auto"/>
              <w:ind w:left="90"/>
              <w:rPr>
                <w:rFonts w:ascii="Times New Roman" w:eastAsia="Times New Roman" w:hAnsi="Times New Roman" w:cs="Times New Roman"/>
                <w:sz w:val="24"/>
                <w:szCs w:val="24"/>
              </w:rPr>
            </w:pPr>
            <w:r w:rsidRPr="006F2825">
              <w:rPr>
                <w:rFonts w:ascii="Times New Roman" w:eastAsia="Times New Roman" w:hAnsi="Times New Roman" w:cs="Times New Roman"/>
                <w:sz w:val="24"/>
                <w:szCs w:val="24"/>
              </w:rPr>
              <w:t>Development planning &amp; project analysis I and II</w:t>
            </w:r>
          </w:p>
        </w:tc>
        <w:tc>
          <w:tcPr>
            <w:tcW w:w="1800" w:type="dxa"/>
          </w:tcPr>
          <w:p w:rsidR="00F74239" w:rsidRPr="006F2825" w:rsidRDefault="00F74239"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Econ4131</w:t>
            </w:r>
            <w:r w:rsidR="009B5841">
              <w:rPr>
                <w:rFonts w:ascii="Times New Roman" w:hAnsi="Times New Roman" w:cs="Times New Roman"/>
                <w:sz w:val="24"/>
                <w:szCs w:val="24"/>
              </w:rPr>
              <w:t xml:space="preserve"> </w:t>
            </w:r>
            <w:r w:rsidRPr="006F2825">
              <w:rPr>
                <w:rFonts w:ascii="Times New Roman" w:hAnsi="Times New Roman" w:cs="Times New Roman"/>
                <w:sz w:val="24"/>
                <w:szCs w:val="24"/>
              </w:rPr>
              <w:t>&amp; Econ4132</w:t>
            </w:r>
          </w:p>
        </w:tc>
        <w:tc>
          <w:tcPr>
            <w:tcW w:w="911" w:type="dxa"/>
          </w:tcPr>
          <w:p w:rsidR="00F74239" w:rsidRPr="006F2825" w:rsidRDefault="00F74239" w:rsidP="009B5841">
            <w:pPr>
              <w:pStyle w:val="ListParagraph"/>
              <w:spacing w:line="276" w:lineRule="auto"/>
              <w:ind w:left="450"/>
              <w:rPr>
                <w:rFonts w:ascii="Times New Roman" w:eastAsia="Times New Roman" w:hAnsi="Times New Roman" w:cs="Times New Roman"/>
                <w:sz w:val="24"/>
                <w:szCs w:val="24"/>
              </w:rPr>
            </w:pPr>
            <w:r w:rsidRPr="006F2825">
              <w:rPr>
                <w:rFonts w:ascii="Times New Roman" w:eastAsia="Times New Roman" w:hAnsi="Times New Roman" w:cs="Times New Roman"/>
                <w:sz w:val="24"/>
                <w:szCs w:val="24"/>
              </w:rPr>
              <w:t>6</w:t>
            </w:r>
          </w:p>
        </w:tc>
      </w:tr>
      <w:tr w:rsidR="00F74239" w:rsidRPr="006F2825" w:rsidTr="009B5841">
        <w:trPr>
          <w:trHeight w:val="440"/>
          <w:jc w:val="center"/>
        </w:trPr>
        <w:tc>
          <w:tcPr>
            <w:tcW w:w="743" w:type="dxa"/>
            <w:vMerge/>
          </w:tcPr>
          <w:p w:rsidR="00F74239" w:rsidRPr="006F2825" w:rsidRDefault="00F74239" w:rsidP="009B5841">
            <w:pPr>
              <w:pStyle w:val="ListParagraph"/>
              <w:spacing w:line="276" w:lineRule="auto"/>
              <w:ind w:left="0"/>
              <w:rPr>
                <w:rFonts w:ascii="Times New Roman" w:hAnsi="Times New Roman" w:cs="Times New Roman"/>
                <w:sz w:val="24"/>
                <w:szCs w:val="24"/>
              </w:rPr>
            </w:pPr>
          </w:p>
        </w:tc>
        <w:tc>
          <w:tcPr>
            <w:tcW w:w="1980" w:type="dxa"/>
            <w:vMerge/>
          </w:tcPr>
          <w:p w:rsidR="00F74239" w:rsidRPr="006F2825" w:rsidRDefault="00F74239" w:rsidP="009B5841">
            <w:pPr>
              <w:pStyle w:val="ListParagraph"/>
              <w:spacing w:line="276" w:lineRule="auto"/>
              <w:ind w:left="0"/>
              <w:rPr>
                <w:rFonts w:ascii="Times New Roman" w:hAnsi="Times New Roman" w:cs="Times New Roman"/>
                <w:sz w:val="24"/>
                <w:szCs w:val="24"/>
              </w:rPr>
            </w:pPr>
          </w:p>
        </w:tc>
        <w:tc>
          <w:tcPr>
            <w:tcW w:w="3960" w:type="dxa"/>
          </w:tcPr>
          <w:p w:rsidR="00F74239" w:rsidRPr="006F2825" w:rsidRDefault="00F74239"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Economics of agriculture</w:t>
            </w:r>
          </w:p>
        </w:tc>
        <w:tc>
          <w:tcPr>
            <w:tcW w:w="1800" w:type="dxa"/>
          </w:tcPr>
          <w:p w:rsidR="00F74239" w:rsidRPr="006F2825" w:rsidRDefault="00F74239"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Econ4111</w:t>
            </w:r>
          </w:p>
        </w:tc>
        <w:tc>
          <w:tcPr>
            <w:tcW w:w="911" w:type="dxa"/>
          </w:tcPr>
          <w:p w:rsidR="00F74239" w:rsidRPr="006F2825" w:rsidRDefault="000F7A00"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r w:rsidR="00F74239" w:rsidRPr="006F2825" w:rsidTr="009B5841">
        <w:trPr>
          <w:trHeight w:val="818"/>
          <w:jc w:val="center"/>
        </w:trPr>
        <w:tc>
          <w:tcPr>
            <w:tcW w:w="743" w:type="dxa"/>
            <w:vMerge/>
          </w:tcPr>
          <w:p w:rsidR="00F74239" w:rsidRPr="006F2825" w:rsidRDefault="00F74239" w:rsidP="009B5841">
            <w:pPr>
              <w:pStyle w:val="ListParagraph"/>
              <w:spacing w:line="276" w:lineRule="auto"/>
              <w:ind w:left="0"/>
              <w:rPr>
                <w:rFonts w:ascii="Times New Roman" w:hAnsi="Times New Roman" w:cs="Times New Roman"/>
                <w:sz w:val="24"/>
                <w:szCs w:val="24"/>
              </w:rPr>
            </w:pPr>
          </w:p>
        </w:tc>
        <w:tc>
          <w:tcPr>
            <w:tcW w:w="1980" w:type="dxa"/>
            <w:vMerge/>
          </w:tcPr>
          <w:p w:rsidR="00F74239" w:rsidRPr="006F2825" w:rsidRDefault="00F74239" w:rsidP="009B5841">
            <w:pPr>
              <w:pStyle w:val="ListParagraph"/>
              <w:spacing w:line="276" w:lineRule="auto"/>
              <w:ind w:left="0"/>
              <w:rPr>
                <w:rFonts w:ascii="Times New Roman" w:hAnsi="Times New Roman" w:cs="Times New Roman"/>
                <w:sz w:val="24"/>
                <w:szCs w:val="24"/>
              </w:rPr>
            </w:pPr>
          </w:p>
        </w:tc>
        <w:tc>
          <w:tcPr>
            <w:tcW w:w="3960" w:type="dxa"/>
          </w:tcPr>
          <w:p w:rsidR="00F74239" w:rsidRPr="006F2825" w:rsidRDefault="00F74239"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Natural resour</w:t>
            </w:r>
            <w:r w:rsidR="00E70BAF">
              <w:rPr>
                <w:rFonts w:ascii="Times New Roman" w:hAnsi="Times New Roman" w:cs="Times New Roman"/>
                <w:sz w:val="24"/>
                <w:szCs w:val="24"/>
              </w:rPr>
              <w:t>ces and environmental economics</w:t>
            </w:r>
          </w:p>
        </w:tc>
        <w:tc>
          <w:tcPr>
            <w:tcW w:w="1800" w:type="dxa"/>
          </w:tcPr>
          <w:p w:rsidR="00F74239" w:rsidRPr="006F2825" w:rsidRDefault="00F74239" w:rsidP="009B5841">
            <w:pPr>
              <w:spacing w:line="276" w:lineRule="auto"/>
              <w:rPr>
                <w:rFonts w:ascii="Times New Roman" w:hAnsi="Times New Roman" w:cs="Times New Roman"/>
                <w:sz w:val="24"/>
                <w:szCs w:val="24"/>
              </w:rPr>
            </w:pPr>
            <w:r w:rsidRPr="006F2825">
              <w:rPr>
                <w:rFonts w:ascii="Times New Roman" w:hAnsi="Times New Roman" w:cs="Times New Roman"/>
                <w:sz w:val="24"/>
                <w:szCs w:val="24"/>
              </w:rPr>
              <w:t>Econ3092</w:t>
            </w:r>
          </w:p>
        </w:tc>
        <w:tc>
          <w:tcPr>
            <w:tcW w:w="911" w:type="dxa"/>
          </w:tcPr>
          <w:p w:rsidR="00F74239" w:rsidRPr="006F2825" w:rsidRDefault="000F7A00" w:rsidP="009B5841">
            <w:pPr>
              <w:pStyle w:val="ListParagraph"/>
              <w:spacing w:line="276" w:lineRule="auto"/>
              <w:ind w:left="450"/>
              <w:rPr>
                <w:rFonts w:ascii="Times New Roman" w:hAnsi="Times New Roman" w:cs="Times New Roman"/>
                <w:sz w:val="24"/>
                <w:szCs w:val="24"/>
              </w:rPr>
            </w:pPr>
            <w:r w:rsidRPr="006F2825">
              <w:rPr>
                <w:rFonts w:ascii="Times New Roman" w:hAnsi="Times New Roman" w:cs="Times New Roman"/>
                <w:sz w:val="24"/>
                <w:szCs w:val="24"/>
              </w:rPr>
              <w:t>3</w:t>
            </w:r>
          </w:p>
        </w:tc>
      </w:tr>
    </w:tbl>
    <w:p w:rsidR="009B5841" w:rsidRDefault="009B5841" w:rsidP="009B5841">
      <w:pPr>
        <w:pStyle w:val="Heading1"/>
        <w:spacing w:before="0" w:after="240" w:line="360" w:lineRule="auto"/>
        <w:rPr>
          <w:rFonts w:ascii="Times New Roman" w:hAnsi="Times New Roman"/>
          <w:color w:val="auto"/>
        </w:rPr>
      </w:pPr>
      <w:bookmarkStart w:id="7" w:name="_Toc109082377"/>
      <w:bookmarkStart w:id="8" w:name="_Toc109105889"/>
    </w:p>
    <w:p w:rsidR="00000941" w:rsidRPr="009B5841" w:rsidRDefault="00000941" w:rsidP="006F2825">
      <w:pPr>
        <w:pStyle w:val="Heading1"/>
        <w:numPr>
          <w:ilvl w:val="0"/>
          <w:numId w:val="2"/>
        </w:numPr>
        <w:spacing w:before="0" w:after="240" w:line="360" w:lineRule="auto"/>
        <w:rPr>
          <w:rFonts w:ascii="Times New Roman" w:hAnsi="Times New Roman"/>
          <w:color w:val="auto"/>
          <w:szCs w:val="24"/>
        </w:rPr>
      </w:pPr>
      <w:bookmarkStart w:id="9" w:name="_Toc109105890"/>
      <w:bookmarkEnd w:id="7"/>
      <w:bookmarkEnd w:id="8"/>
      <w:r w:rsidRPr="009B5841">
        <w:rPr>
          <w:rFonts w:ascii="Times New Roman" w:hAnsi="Times New Roman"/>
          <w:color w:val="auto"/>
          <w:szCs w:val="24"/>
        </w:rPr>
        <w:t>Conclusion</w:t>
      </w:r>
      <w:bookmarkEnd w:id="9"/>
    </w:p>
    <w:p w:rsidR="004D1955" w:rsidRPr="006F2825" w:rsidRDefault="00D4647E" w:rsidP="006F2825">
      <w:pPr>
        <w:pStyle w:val="NormalWeb"/>
        <w:spacing w:after="240" w:afterAutospacing="0" w:line="360" w:lineRule="auto"/>
        <w:jc w:val="both"/>
      </w:pPr>
      <w:r w:rsidRPr="006F2825">
        <w:t xml:space="preserve">Having a competent base </w:t>
      </w:r>
      <w:r w:rsidR="00046DDE" w:rsidRPr="006F2825">
        <w:t>exit exam</w:t>
      </w:r>
      <w:r w:rsidRPr="006F2825">
        <w:t xml:space="preserve"> guide in economics program enables </w:t>
      </w:r>
      <w:r w:rsidR="000A4B4F" w:rsidRPr="006F2825">
        <w:t>our graduates to have</w:t>
      </w:r>
      <w:r w:rsidRPr="006F2825">
        <w:t xml:space="preserve"> </w:t>
      </w:r>
      <w:r w:rsidR="000A4B4F" w:rsidRPr="006F2825">
        <w:t xml:space="preserve">a </w:t>
      </w:r>
      <w:r w:rsidR="004D1955" w:rsidRPr="006F2825">
        <w:t xml:space="preserve">solid understanding of microeconomic theories, macroeconomic theories, and other economic issues for intelligent applications of economics in a way that improve the quality, </w:t>
      </w:r>
      <w:r w:rsidR="004D1955" w:rsidRPr="006F2825">
        <w:lastRenderedPageBreak/>
        <w:t>relevance and output of undergraduates in economics in Ethiopia</w:t>
      </w:r>
      <w:r w:rsidRPr="006F2825">
        <w:t xml:space="preserve">; </w:t>
      </w:r>
      <w:r w:rsidR="008310D6" w:rsidRPr="006F2825">
        <w:t xml:space="preserve">to identify </w:t>
      </w:r>
      <w:r w:rsidR="004D1955" w:rsidRPr="006F2825">
        <w:t xml:space="preserve">necessary methodologies in economics </w:t>
      </w:r>
      <w:r w:rsidR="008310D6" w:rsidRPr="006F2825">
        <w:t xml:space="preserve">which </w:t>
      </w:r>
      <w:r w:rsidR="004D1955" w:rsidRPr="006F2825">
        <w:t>explain the economic phenomenon, undertake economic analysis and design economic policy</w:t>
      </w:r>
      <w:r w:rsidR="00D70454" w:rsidRPr="006F2825">
        <w:t xml:space="preserve">; </w:t>
      </w:r>
      <w:r w:rsidR="008310D6" w:rsidRPr="006F2825">
        <w:t xml:space="preserve">to </w:t>
      </w:r>
      <w:r w:rsidR="004D1955" w:rsidRPr="006F2825">
        <w:t xml:space="preserve">highlight the different applications of economic theories in various sectors and expose the students to the different sub-discipline of economics like labore economics, agricultural economics, industrial economics, </w:t>
      </w:r>
      <w:r w:rsidR="005355E1" w:rsidRPr="006F2825">
        <w:t xml:space="preserve">institutional and behavioural economics, </w:t>
      </w:r>
      <w:r w:rsidR="004D1955" w:rsidRPr="006F2825">
        <w:t>environmental economics, financial economics, etc</w:t>
      </w:r>
      <w:r w:rsidR="00D70454" w:rsidRPr="006F2825">
        <w:t xml:space="preserve">; to develop </w:t>
      </w:r>
      <w:r w:rsidR="004D1955" w:rsidRPr="006F2825">
        <w:t>skill of planning, project preparation, monitoring and evaluation</w:t>
      </w:r>
      <w:r w:rsidR="00D70454" w:rsidRPr="006F2825">
        <w:t xml:space="preserve">; to </w:t>
      </w:r>
      <w:r w:rsidR="004D1955" w:rsidRPr="006F2825">
        <w:t>offer short term training courses and provides consultancy service for different organizations and community</w:t>
      </w:r>
      <w:r w:rsidR="00D70454" w:rsidRPr="006F2825">
        <w:t>; and t</w:t>
      </w:r>
      <w:r w:rsidR="004D1955" w:rsidRPr="006F2825">
        <w:t>o show students how economic science evolved, its present and future vision of the field and make them up-to-date with the dynamism of the field.</w:t>
      </w:r>
    </w:p>
    <w:p w:rsidR="00D21FC9" w:rsidRPr="009B5841" w:rsidRDefault="004D1955" w:rsidP="006F2825">
      <w:pPr>
        <w:spacing w:after="240" w:line="360" w:lineRule="auto"/>
        <w:jc w:val="both"/>
        <w:rPr>
          <w:rFonts w:ascii="Times New Roman" w:hAnsi="Times New Roman" w:cs="Times New Roman"/>
          <w:sz w:val="24"/>
          <w:szCs w:val="24"/>
        </w:rPr>
      </w:pPr>
      <w:r w:rsidRPr="006F2825">
        <w:rPr>
          <w:rFonts w:ascii="Times New Roman" w:hAnsi="Times New Roman" w:cs="Times New Roman"/>
          <w:sz w:val="24"/>
          <w:szCs w:val="24"/>
        </w:rPr>
        <w:t>Generally, t</w:t>
      </w:r>
      <w:r w:rsidR="00D21FC9" w:rsidRPr="006F2825">
        <w:rPr>
          <w:rFonts w:ascii="Times New Roman" w:hAnsi="Times New Roman" w:cs="Times New Roman"/>
          <w:sz w:val="24"/>
          <w:szCs w:val="24"/>
        </w:rPr>
        <w:t xml:space="preserve">he basic aim of the exit exam is to produce high level and qualified professionals in Economics that will benefit the country’s sustainable economic development. The </w:t>
      </w:r>
      <w:r w:rsidR="00B9258D" w:rsidRPr="006F2825">
        <w:rPr>
          <w:rFonts w:ascii="Times New Roman" w:hAnsi="Times New Roman" w:cs="Times New Roman"/>
          <w:sz w:val="24"/>
          <w:szCs w:val="24"/>
        </w:rPr>
        <w:t>exit exam</w:t>
      </w:r>
      <w:r w:rsidR="00D21FC9" w:rsidRPr="006F2825">
        <w:rPr>
          <w:rFonts w:ascii="Times New Roman" w:hAnsi="Times New Roman" w:cs="Times New Roman"/>
          <w:sz w:val="24"/>
          <w:szCs w:val="24"/>
        </w:rPr>
        <w:t xml:space="preserve"> offers a comprehensive basis for </w:t>
      </w:r>
      <w:r w:rsidR="00B9258D" w:rsidRPr="006F2825">
        <w:rPr>
          <w:rFonts w:ascii="Times New Roman" w:hAnsi="Times New Roman" w:cs="Times New Roman"/>
          <w:sz w:val="24"/>
          <w:szCs w:val="24"/>
        </w:rPr>
        <w:t>graduates’</w:t>
      </w:r>
      <w:r w:rsidR="00D21FC9" w:rsidRPr="006F2825">
        <w:rPr>
          <w:rFonts w:ascii="Times New Roman" w:hAnsi="Times New Roman" w:cs="Times New Roman"/>
          <w:sz w:val="24"/>
          <w:szCs w:val="24"/>
        </w:rPr>
        <w:t xml:space="preserve"> careers and further education in economics </w:t>
      </w:r>
      <w:r w:rsidR="00B9258D" w:rsidRPr="006F2825">
        <w:rPr>
          <w:rFonts w:ascii="Times New Roman" w:hAnsi="Times New Roman" w:cs="Times New Roman"/>
          <w:sz w:val="24"/>
          <w:szCs w:val="24"/>
        </w:rPr>
        <w:t>on the identified courses lists and themes. Graduates in economics</w:t>
      </w:r>
      <w:r w:rsidR="00D21FC9" w:rsidRPr="006F2825">
        <w:rPr>
          <w:rFonts w:ascii="Times New Roman" w:hAnsi="Times New Roman" w:cs="Times New Roman"/>
          <w:sz w:val="24"/>
          <w:szCs w:val="24"/>
        </w:rPr>
        <w:t xml:space="preserve"> will be equipped with a solid knowledge of economic theory as applied to development issues, natural resources, and other socio-economic issues</w:t>
      </w:r>
      <w:r w:rsidR="00B9258D" w:rsidRPr="006F2825">
        <w:rPr>
          <w:rFonts w:ascii="Times New Roman" w:hAnsi="Times New Roman" w:cs="Times New Roman"/>
          <w:sz w:val="24"/>
          <w:szCs w:val="24"/>
        </w:rPr>
        <w:t xml:space="preserve">, </w:t>
      </w:r>
      <w:r w:rsidR="00D21FC9" w:rsidRPr="006F2825">
        <w:rPr>
          <w:rFonts w:ascii="Times New Roman" w:hAnsi="Times New Roman" w:cs="Times New Roman"/>
          <w:sz w:val="24"/>
          <w:szCs w:val="24"/>
        </w:rPr>
        <w:t xml:space="preserve">launching different research findings to </w:t>
      </w:r>
      <w:r w:rsidR="00B9258D" w:rsidRPr="006F2825">
        <w:rPr>
          <w:rFonts w:ascii="Times New Roman" w:hAnsi="Times New Roman" w:cs="Times New Roman"/>
          <w:sz w:val="24"/>
          <w:szCs w:val="24"/>
        </w:rPr>
        <w:t>the state</w:t>
      </w:r>
      <w:r w:rsidR="00D21FC9" w:rsidRPr="006F2825">
        <w:rPr>
          <w:rFonts w:ascii="Times New Roman" w:hAnsi="Times New Roman" w:cs="Times New Roman"/>
          <w:sz w:val="24"/>
          <w:szCs w:val="24"/>
        </w:rPr>
        <w:t xml:space="preserve">, and providing consultancy service to the community </w:t>
      </w:r>
      <w:r w:rsidR="00B9258D" w:rsidRPr="006F2825">
        <w:rPr>
          <w:rFonts w:ascii="Times New Roman" w:hAnsi="Times New Roman" w:cs="Times New Roman"/>
          <w:sz w:val="24"/>
          <w:szCs w:val="24"/>
        </w:rPr>
        <w:t>which</w:t>
      </w:r>
      <w:r w:rsidR="00D21FC9" w:rsidRPr="006F2825">
        <w:rPr>
          <w:rFonts w:ascii="Times New Roman" w:hAnsi="Times New Roman" w:cs="Times New Roman"/>
          <w:sz w:val="24"/>
          <w:szCs w:val="24"/>
        </w:rPr>
        <w:t xml:space="preserve"> benefit the country’s development endeavour</w:t>
      </w:r>
      <w:r w:rsidR="00DC600A" w:rsidRPr="006F2825">
        <w:rPr>
          <w:rFonts w:ascii="Times New Roman" w:hAnsi="Times New Roman" w:cs="Times New Roman"/>
          <w:sz w:val="24"/>
          <w:szCs w:val="24"/>
        </w:rPr>
        <w:t>.</w:t>
      </w:r>
      <w:r w:rsidR="00CB2E2B" w:rsidRPr="006F2825">
        <w:rPr>
          <w:rFonts w:ascii="Times New Roman" w:hAnsi="Times New Roman" w:cs="Times New Roman"/>
          <w:sz w:val="24"/>
          <w:szCs w:val="24"/>
        </w:rPr>
        <w:t xml:space="preserve"> </w:t>
      </w:r>
      <w:r w:rsidR="00BA35D4" w:rsidRPr="006F2825">
        <w:rPr>
          <w:rFonts w:ascii="Times New Roman" w:hAnsi="Times New Roman" w:cs="Times New Roman"/>
          <w:sz w:val="24"/>
          <w:szCs w:val="24"/>
        </w:rPr>
        <w:t xml:space="preserve">And </w:t>
      </w:r>
      <w:r w:rsidR="00BA35D4" w:rsidRPr="009B5841">
        <w:rPr>
          <w:rFonts w:ascii="Times New Roman" w:hAnsi="Times New Roman" w:cs="Times New Roman"/>
          <w:sz w:val="24"/>
          <w:szCs w:val="24"/>
        </w:rPr>
        <w:t xml:space="preserve">also, the academia, students, and concerned higher officials are expected to be responsible for the successfulness of the new intervention coup up mechanism the </w:t>
      </w:r>
      <w:r w:rsidR="00BA35D4" w:rsidRPr="009B5841">
        <w:rPr>
          <w:rFonts w:ascii="Times New Roman" w:hAnsi="Times New Roman" w:cs="Times New Roman"/>
          <w:bCs/>
          <w:sz w:val="24"/>
          <w:szCs w:val="24"/>
        </w:rPr>
        <w:t>so-called Exit Exam</w:t>
      </w:r>
      <w:r w:rsidR="004E0E9E" w:rsidRPr="009B5841">
        <w:rPr>
          <w:rFonts w:ascii="Times New Roman" w:hAnsi="Times New Roman" w:cs="Times New Roman"/>
          <w:sz w:val="24"/>
          <w:szCs w:val="24"/>
        </w:rPr>
        <w:t>.</w:t>
      </w:r>
      <w:r w:rsidR="00CB2E2B" w:rsidRPr="009B5841">
        <w:rPr>
          <w:rFonts w:ascii="Times New Roman" w:hAnsi="Times New Roman" w:cs="Times New Roman"/>
          <w:sz w:val="24"/>
          <w:szCs w:val="24"/>
        </w:rPr>
        <w:t xml:space="preserve"> </w:t>
      </w:r>
    </w:p>
    <w:p w:rsidR="00275509" w:rsidRPr="006F2825" w:rsidRDefault="00275509" w:rsidP="006F2825">
      <w:pPr>
        <w:spacing w:after="240" w:line="360" w:lineRule="auto"/>
        <w:jc w:val="both"/>
        <w:rPr>
          <w:rFonts w:ascii="Times New Roman" w:hAnsi="Times New Roman" w:cs="Times New Roman"/>
          <w:sz w:val="24"/>
          <w:szCs w:val="24"/>
        </w:rPr>
      </w:pPr>
    </w:p>
    <w:p w:rsidR="00275509" w:rsidRPr="006F2825" w:rsidRDefault="00275509" w:rsidP="006F2825">
      <w:pPr>
        <w:spacing w:after="240" w:line="360" w:lineRule="auto"/>
        <w:jc w:val="both"/>
        <w:rPr>
          <w:rFonts w:ascii="Times New Roman" w:hAnsi="Times New Roman" w:cs="Times New Roman"/>
          <w:sz w:val="24"/>
          <w:szCs w:val="24"/>
        </w:rPr>
      </w:pPr>
    </w:p>
    <w:p w:rsidR="00275509" w:rsidRPr="006F2825" w:rsidRDefault="00275509" w:rsidP="006F2825">
      <w:pPr>
        <w:spacing w:after="240" w:line="360" w:lineRule="auto"/>
        <w:jc w:val="both"/>
        <w:rPr>
          <w:rFonts w:ascii="Times New Roman" w:hAnsi="Times New Roman" w:cs="Times New Roman"/>
          <w:sz w:val="24"/>
          <w:szCs w:val="24"/>
        </w:rPr>
      </w:pPr>
      <w:bookmarkStart w:id="10" w:name="_GoBack"/>
      <w:bookmarkEnd w:id="10"/>
    </w:p>
    <w:sectPr w:rsidR="00275509" w:rsidRPr="006F2825" w:rsidSect="00ED5AD1">
      <w:footerReference w:type="default" r:id="rId10"/>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7E" w:rsidRDefault="00694C7E" w:rsidP="009E7ABF">
      <w:pPr>
        <w:spacing w:after="0" w:line="240" w:lineRule="auto"/>
      </w:pPr>
      <w:r>
        <w:separator/>
      </w:r>
    </w:p>
  </w:endnote>
  <w:endnote w:type="continuationSeparator" w:id="0">
    <w:p w:rsidR="00694C7E" w:rsidRDefault="00694C7E" w:rsidP="009E7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356639"/>
      <w:docPartObj>
        <w:docPartGallery w:val="Page Numbers (Bottom of Page)"/>
        <w:docPartUnique/>
      </w:docPartObj>
    </w:sdtPr>
    <w:sdtEndPr>
      <w:rPr>
        <w:noProof/>
      </w:rPr>
    </w:sdtEndPr>
    <w:sdtContent>
      <w:p w:rsidR="00D65AD4" w:rsidRDefault="00D65AD4">
        <w:pPr>
          <w:pStyle w:val="Footer"/>
          <w:jc w:val="center"/>
        </w:pPr>
        <w:r>
          <w:fldChar w:fldCharType="begin"/>
        </w:r>
        <w:r>
          <w:instrText xml:space="preserve"> PAGE   \* MERGEFORMAT </w:instrText>
        </w:r>
        <w:r>
          <w:fldChar w:fldCharType="separate"/>
        </w:r>
        <w:r w:rsidR="00ED5AD1">
          <w:rPr>
            <w:noProof/>
          </w:rPr>
          <w:t>12</w:t>
        </w:r>
        <w:r>
          <w:rPr>
            <w:noProof/>
          </w:rPr>
          <w:fldChar w:fldCharType="end"/>
        </w:r>
      </w:p>
    </w:sdtContent>
  </w:sdt>
  <w:p w:rsidR="00D65AD4" w:rsidRDefault="00D65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7E" w:rsidRDefault="00694C7E" w:rsidP="009E7ABF">
      <w:pPr>
        <w:spacing w:after="0" w:line="240" w:lineRule="auto"/>
      </w:pPr>
      <w:r>
        <w:separator/>
      </w:r>
    </w:p>
  </w:footnote>
  <w:footnote w:type="continuationSeparator" w:id="0">
    <w:p w:rsidR="00694C7E" w:rsidRDefault="00694C7E" w:rsidP="009E7ABF">
      <w:pPr>
        <w:spacing w:after="0" w:line="240" w:lineRule="auto"/>
      </w:pPr>
      <w:r>
        <w:continuationSeparator/>
      </w:r>
    </w:p>
  </w:footnote>
  <w:footnote w:id="1">
    <w:p w:rsidR="00D65AD4" w:rsidRPr="00A91C2F" w:rsidRDefault="00D65AD4" w:rsidP="00B55B62">
      <w:pPr>
        <w:pStyle w:val="FootnoteText"/>
        <w:jc w:val="both"/>
        <w:rPr>
          <w:rFonts w:ascii="Ebrima" w:hAnsi="Ebrima"/>
          <w:sz w:val="20"/>
          <w:szCs w:val="20"/>
          <w:lang w:val="en-US"/>
        </w:rPr>
      </w:pPr>
      <w:r w:rsidRPr="00A91C2F">
        <w:rPr>
          <w:rStyle w:val="FootnoteReference"/>
          <w:rFonts w:ascii="Ebrima" w:hAnsi="Ebrima"/>
          <w:sz w:val="20"/>
          <w:szCs w:val="20"/>
        </w:rPr>
        <w:footnoteRef/>
      </w:r>
      <w:r w:rsidRPr="00A91C2F">
        <w:rPr>
          <w:rFonts w:ascii="Ebrima" w:hAnsi="Ebrima"/>
          <w:sz w:val="20"/>
          <w:szCs w:val="20"/>
        </w:rPr>
        <w:t xml:space="preserve"> </w:t>
      </w:r>
      <w:r w:rsidRPr="00A91C2F">
        <w:rPr>
          <w:rFonts w:ascii="Ebrima" w:hAnsi="Ebrima"/>
          <w:color w:val="222222"/>
          <w:sz w:val="20"/>
          <w:szCs w:val="20"/>
          <w:shd w:val="clear" w:color="auto" w:fill="FFFFFF"/>
        </w:rPr>
        <w:t>A workshop</w:t>
      </w:r>
      <w:r>
        <w:rPr>
          <w:rFonts w:ascii="Ebrima" w:hAnsi="Ebrima"/>
          <w:color w:val="222222"/>
          <w:sz w:val="20"/>
          <w:szCs w:val="20"/>
          <w:shd w:val="clear" w:color="auto" w:fill="FFFFFF"/>
        </w:rPr>
        <w:t xml:space="preserve"> prepared and presented</w:t>
      </w:r>
      <w:r w:rsidRPr="00A91C2F">
        <w:rPr>
          <w:rFonts w:ascii="Ebrima" w:hAnsi="Ebrima"/>
          <w:color w:val="222222"/>
          <w:sz w:val="20"/>
          <w:szCs w:val="20"/>
          <w:shd w:val="clear" w:color="auto" w:fill="FFFFFF"/>
        </w:rPr>
        <w:t xml:space="preserve"> entitled as “</w:t>
      </w:r>
      <w:r>
        <w:rPr>
          <w:rFonts w:ascii="Ebrima" w:hAnsi="Ebrima"/>
          <w:color w:val="222222"/>
          <w:sz w:val="20"/>
          <w:szCs w:val="20"/>
          <w:shd w:val="clear" w:color="auto" w:fill="FFFFFF"/>
        </w:rPr>
        <w:t xml:space="preserve">A </w:t>
      </w:r>
      <w:r w:rsidRPr="00A91C2F">
        <w:rPr>
          <w:rFonts w:ascii="Ebrima" w:hAnsi="Ebrima"/>
          <w:color w:val="222222"/>
          <w:sz w:val="20"/>
          <w:szCs w:val="20"/>
          <w:shd w:val="clear" w:color="auto" w:fill="FFFFFF"/>
        </w:rPr>
        <w:t>guide to set competency and to identify courses for </w:t>
      </w:r>
      <w:r>
        <w:rPr>
          <w:rFonts w:ascii="Ebrima" w:hAnsi="Ebrima"/>
          <w:b/>
          <w:bCs/>
          <w:color w:val="222222"/>
          <w:sz w:val="20"/>
          <w:szCs w:val="20"/>
          <w:shd w:val="clear" w:color="auto" w:fill="FFFFFF"/>
        </w:rPr>
        <w:t>Exit E</w:t>
      </w:r>
      <w:r w:rsidRPr="00A91C2F">
        <w:rPr>
          <w:rFonts w:ascii="Ebrima" w:hAnsi="Ebrima"/>
          <w:b/>
          <w:bCs/>
          <w:color w:val="222222"/>
          <w:sz w:val="20"/>
          <w:szCs w:val="20"/>
          <w:shd w:val="clear" w:color="auto" w:fill="FFFFFF"/>
        </w:rPr>
        <w:t xml:space="preserve">xam </w:t>
      </w:r>
      <w:r w:rsidRPr="00A91C2F">
        <w:rPr>
          <w:rFonts w:ascii="Ebrima" w:hAnsi="Ebrima"/>
          <w:color w:val="222222"/>
          <w:sz w:val="20"/>
          <w:szCs w:val="20"/>
          <w:shd w:val="clear" w:color="auto" w:fill="FFFFFF"/>
        </w:rPr>
        <w:t>to be held on 2015 E.C</w:t>
      </w:r>
      <w:r w:rsidRPr="00A91C2F">
        <w:rPr>
          <w:rFonts w:ascii="Ebrima" w:hAnsi="Ebrima"/>
          <w:b/>
          <w:bCs/>
          <w:color w:val="222222"/>
          <w:sz w:val="20"/>
          <w:szCs w:val="20"/>
          <w:shd w:val="clear" w:color="auto" w:fill="FFFFFF"/>
        </w:rPr>
        <w:t xml:space="preserve">” </w:t>
      </w:r>
      <w:r w:rsidRPr="00A91C2F">
        <w:rPr>
          <w:rFonts w:ascii="Ebrima" w:hAnsi="Ebrima"/>
          <w:color w:val="222222"/>
          <w:sz w:val="20"/>
          <w:szCs w:val="20"/>
          <w:shd w:val="clear" w:color="auto" w:fill="FFFFFF"/>
        </w:rPr>
        <w:t>by</w:t>
      </w:r>
      <w:r>
        <w:rPr>
          <w:rFonts w:ascii="Ebrima" w:hAnsi="Ebrima"/>
          <w:color w:val="222222"/>
          <w:sz w:val="20"/>
          <w:szCs w:val="20"/>
          <w:shd w:val="clear" w:color="auto" w:fill="FFFFFF"/>
        </w:rPr>
        <w:t xml:space="preserve"> </w:t>
      </w:r>
      <w:proofErr w:type="spellStart"/>
      <w:r>
        <w:rPr>
          <w:rFonts w:ascii="Ebrima" w:hAnsi="Ebrima"/>
          <w:color w:val="222222"/>
          <w:sz w:val="20"/>
          <w:szCs w:val="20"/>
          <w:shd w:val="clear" w:color="auto" w:fill="FFFFFF"/>
        </w:rPr>
        <w:t>Seid</w:t>
      </w:r>
      <w:proofErr w:type="spellEnd"/>
      <w:r>
        <w:rPr>
          <w:rFonts w:ascii="Ebrima" w:hAnsi="Ebrima"/>
          <w:color w:val="222222"/>
          <w:sz w:val="20"/>
          <w:szCs w:val="20"/>
          <w:shd w:val="clear" w:color="auto" w:fill="FFFFFF"/>
        </w:rPr>
        <w:t xml:space="preserve"> Mohammed –</w:t>
      </w:r>
      <w:r w:rsidRPr="00A91C2F">
        <w:rPr>
          <w:rFonts w:ascii="Ebrima" w:hAnsi="Ebrima"/>
          <w:color w:val="222222"/>
          <w:sz w:val="20"/>
          <w:szCs w:val="20"/>
          <w:shd w:val="clear" w:color="auto" w:fill="FFFFFF"/>
        </w:rPr>
        <w:t xml:space="preserve"> </w:t>
      </w:r>
      <w:r>
        <w:rPr>
          <w:rFonts w:ascii="Ebrima" w:hAnsi="Ebrima"/>
          <w:color w:val="222222"/>
          <w:sz w:val="20"/>
          <w:szCs w:val="20"/>
          <w:shd w:val="clear" w:color="auto" w:fill="FFFFFF"/>
        </w:rPr>
        <w:t xml:space="preserve">head for </w:t>
      </w:r>
      <w:r w:rsidRPr="00A91C2F">
        <w:rPr>
          <w:rFonts w:ascii="Ebrima" w:hAnsi="Ebrima"/>
          <w:color w:val="222222"/>
          <w:sz w:val="20"/>
          <w:szCs w:val="20"/>
          <w:shd w:val="clear" w:color="auto" w:fill="FFFFFF"/>
        </w:rPr>
        <w:t>competency and qu</w:t>
      </w:r>
      <w:r>
        <w:rPr>
          <w:rFonts w:ascii="Ebrima" w:hAnsi="Ebrima"/>
          <w:color w:val="222222"/>
          <w:sz w:val="20"/>
          <w:szCs w:val="20"/>
          <w:shd w:val="clear" w:color="auto" w:fill="FFFFFF"/>
        </w:rPr>
        <w:t xml:space="preserve">ality improvement desk at </w:t>
      </w:r>
      <w:proofErr w:type="spellStart"/>
      <w:r>
        <w:rPr>
          <w:rFonts w:ascii="Ebrima" w:hAnsi="Ebrima"/>
          <w:color w:val="222222"/>
          <w:sz w:val="20"/>
          <w:szCs w:val="20"/>
          <w:shd w:val="clear" w:color="auto" w:fill="FFFFFF"/>
        </w:rPr>
        <w:t>MoE</w:t>
      </w:r>
      <w:proofErr w:type="spellEnd"/>
      <w:r>
        <w:rPr>
          <w:rFonts w:ascii="Ebrima" w:hAnsi="Ebrima"/>
          <w:color w:val="222222"/>
          <w:sz w:val="20"/>
          <w:szCs w:val="20"/>
          <w:shd w:val="clear" w:color="auto" w:fill="FFFFFF"/>
        </w:rPr>
        <w:t>,</w:t>
      </w:r>
      <w:r w:rsidRPr="00A91C2F">
        <w:rPr>
          <w:rFonts w:ascii="Ebrima" w:hAnsi="Ebrima"/>
          <w:color w:val="222222"/>
          <w:sz w:val="20"/>
          <w:szCs w:val="20"/>
          <w:shd w:val="clear" w:color="auto" w:fill="FFFFFF"/>
        </w:rPr>
        <w:t xml:space="preserve"> held on July 18-19, 2022, Debrezeyit, Ethiopia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5pt;height:11.5pt" o:bullet="t">
        <v:imagedata r:id="rId1" o:title="mso4BC1"/>
      </v:shape>
    </w:pict>
  </w:numPicBullet>
  <w:abstractNum w:abstractNumId="0">
    <w:nsid w:val="0AC30E9A"/>
    <w:multiLevelType w:val="hybridMultilevel"/>
    <w:tmpl w:val="1BC80EEE"/>
    <w:lvl w:ilvl="0" w:tplc="04090007">
      <w:start w:val="1"/>
      <w:numFmt w:val="bullet"/>
      <w:lvlText w:val=""/>
      <w:lvlPicBulletId w:val="0"/>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
    <w:nsid w:val="183A240E"/>
    <w:multiLevelType w:val="hybridMultilevel"/>
    <w:tmpl w:val="D32E32A8"/>
    <w:lvl w:ilvl="0" w:tplc="04090001">
      <w:start w:val="1"/>
      <w:numFmt w:val="bullet"/>
      <w:lvlText w:val=""/>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D8F2C7C"/>
    <w:multiLevelType w:val="hybridMultilevel"/>
    <w:tmpl w:val="AA528654"/>
    <w:lvl w:ilvl="0" w:tplc="04090001">
      <w:start w:val="1"/>
      <w:numFmt w:val="bullet"/>
      <w:lvlText w:val=""/>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698586F"/>
    <w:multiLevelType w:val="multilevel"/>
    <w:tmpl w:val="1F72DE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6D31758"/>
    <w:multiLevelType w:val="hybridMultilevel"/>
    <w:tmpl w:val="E1ECD704"/>
    <w:lvl w:ilvl="0" w:tplc="04090007">
      <w:start w:val="1"/>
      <w:numFmt w:val="bullet"/>
      <w:lvlText w:val=""/>
      <w:lvlPicBulletId w:val="0"/>
      <w:lvlJc w:val="left"/>
      <w:pPr>
        <w:tabs>
          <w:tab w:val="num" w:pos="378"/>
        </w:tabs>
        <w:ind w:left="378" w:hanging="288"/>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D4D2A08"/>
    <w:multiLevelType w:val="hybridMultilevel"/>
    <w:tmpl w:val="CC322DAC"/>
    <w:lvl w:ilvl="0" w:tplc="04090007">
      <w:start w:val="1"/>
      <w:numFmt w:val="bullet"/>
      <w:lvlText w:val=""/>
      <w:lvlPicBulletId w:val="0"/>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6">
    <w:nsid w:val="323C5533"/>
    <w:multiLevelType w:val="hybridMultilevel"/>
    <w:tmpl w:val="5128D4DC"/>
    <w:lvl w:ilvl="0" w:tplc="04090007">
      <w:start w:val="1"/>
      <w:numFmt w:val="bullet"/>
      <w:lvlText w:val=""/>
      <w:lvlPicBulletId w:val="0"/>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81B3263"/>
    <w:multiLevelType w:val="hybridMultilevel"/>
    <w:tmpl w:val="A7A293B6"/>
    <w:lvl w:ilvl="0" w:tplc="04090007">
      <w:start w:val="1"/>
      <w:numFmt w:val="bullet"/>
      <w:lvlText w:val=""/>
      <w:lvlPicBulletId w:val="0"/>
      <w:lvlJc w:val="left"/>
      <w:pPr>
        <w:ind w:left="45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88F0A58"/>
    <w:multiLevelType w:val="hybridMultilevel"/>
    <w:tmpl w:val="C5189D92"/>
    <w:lvl w:ilvl="0" w:tplc="04090007">
      <w:start w:val="1"/>
      <w:numFmt w:val="bullet"/>
      <w:lvlText w:val=""/>
      <w:lvlPicBulletId w:val="0"/>
      <w:lvlJc w:val="left"/>
      <w:pPr>
        <w:ind w:left="45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40B2CA4"/>
    <w:multiLevelType w:val="hybridMultilevel"/>
    <w:tmpl w:val="ECBEEC9C"/>
    <w:lvl w:ilvl="0" w:tplc="04090007">
      <w:start w:val="1"/>
      <w:numFmt w:val="bullet"/>
      <w:lvlText w:val=""/>
      <w:lvlPicBulletId w:val="0"/>
      <w:lvlJc w:val="left"/>
      <w:pPr>
        <w:tabs>
          <w:tab w:val="num" w:pos="288"/>
        </w:tabs>
        <w:ind w:left="288" w:hanging="288"/>
      </w:pPr>
      <w:rPr>
        <w:rFonts w:ascii="Symbol" w:hAnsi="Symbol" w:hint="default"/>
        <w:sz w:val="24"/>
        <w:szCs w:val="24"/>
      </w:rPr>
    </w:lvl>
    <w:lvl w:ilvl="1" w:tplc="FFFFFFFF" w:tentative="1">
      <w:start w:val="1"/>
      <w:numFmt w:val="bullet"/>
      <w:lvlText w:val="o"/>
      <w:lvlJc w:val="left"/>
      <w:pPr>
        <w:tabs>
          <w:tab w:val="num" w:pos="1224"/>
        </w:tabs>
        <w:ind w:left="1224" w:hanging="360"/>
      </w:pPr>
      <w:rPr>
        <w:rFonts w:ascii="Courier New" w:hAnsi="Courier New" w:cs="Courier New" w:hint="default"/>
      </w:rPr>
    </w:lvl>
    <w:lvl w:ilvl="2" w:tplc="FFFFFFFF" w:tentative="1">
      <w:start w:val="1"/>
      <w:numFmt w:val="bullet"/>
      <w:lvlText w:val=""/>
      <w:lvlJc w:val="left"/>
      <w:pPr>
        <w:tabs>
          <w:tab w:val="num" w:pos="1944"/>
        </w:tabs>
        <w:ind w:left="1944" w:hanging="360"/>
      </w:pPr>
      <w:rPr>
        <w:rFonts w:ascii="Wingdings" w:hAnsi="Wingdings" w:hint="default"/>
      </w:rPr>
    </w:lvl>
    <w:lvl w:ilvl="3" w:tplc="FFFFFFFF" w:tentative="1">
      <w:start w:val="1"/>
      <w:numFmt w:val="bullet"/>
      <w:lvlText w:val=""/>
      <w:lvlJc w:val="left"/>
      <w:pPr>
        <w:tabs>
          <w:tab w:val="num" w:pos="2664"/>
        </w:tabs>
        <w:ind w:left="2664" w:hanging="360"/>
      </w:pPr>
      <w:rPr>
        <w:rFonts w:ascii="Symbol" w:hAnsi="Symbol" w:hint="default"/>
      </w:rPr>
    </w:lvl>
    <w:lvl w:ilvl="4" w:tplc="FFFFFFFF" w:tentative="1">
      <w:start w:val="1"/>
      <w:numFmt w:val="bullet"/>
      <w:lvlText w:val="o"/>
      <w:lvlJc w:val="left"/>
      <w:pPr>
        <w:tabs>
          <w:tab w:val="num" w:pos="3384"/>
        </w:tabs>
        <w:ind w:left="3384" w:hanging="360"/>
      </w:pPr>
      <w:rPr>
        <w:rFonts w:ascii="Courier New" w:hAnsi="Courier New" w:cs="Courier New" w:hint="default"/>
      </w:rPr>
    </w:lvl>
    <w:lvl w:ilvl="5" w:tplc="FFFFFFFF" w:tentative="1">
      <w:start w:val="1"/>
      <w:numFmt w:val="bullet"/>
      <w:lvlText w:val=""/>
      <w:lvlJc w:val="left"/>
      <w:pPr>
        <w:tabs>
          <w:tab w:val="num" w:pos="4104"/>
        </w:tabs>
        <w:ind w:left="4104" w:hanging="360"/>
      </w:pPr>
      <w:rPr>
        <w:rFonts w:ascii="Wingdings" w:hAnsi="Wingdings" w:hint="default"/>
      </w:rPr>
    </w:lvl>
    <w:lvl w:ilvl="6" w:tplc="FFFFFFFF" w:tentative="1">
      <w:start w:val="1"/>
      <w:numFmt w:val="bullet"/>
      <w:lvlText w:val=""/>
      <w:lvlJc w:val="left"/>
      <w:pPr>
        <w:tabs>
          <w:tab w:val="num" w:pos="4824"/>
        </w:tabs>
        <w:ind w:left="4824" w:hanging="360"/>
      </w:pPr>
      <w:rPr>
        <w:rFonts w:ascii="Symbol" w:hAnsi="Symbol" w:hint="default"/>
      </w:rPr>
    </w:lvl>
    <w:lvl w:ilvl="7" w:tplc="FFFFFFFF" w:tentative="1">
      <w:start w:val="1"/>
      <w:numFmt w:val="bullet"/>
      <w:lvlText w:val="o"/>
      <w:lvlJc w:val="left"/>
      <w:pPr>
        <w:tabs>
          <w:tab w:val="num" w:pos="5544"/>
        </w:tabs>
        <w:ind w:left="5544" w:hanging="360"/>
      </w:pPr>
      <w:rPr>
        <w:rFonts w:ascii="Courier New" w:hAnsi="Courier New" w:cs="Courier New" w:hint="default"/>
      </w:rPr>
    </w:lvl>
    <w:lvl w:ilvl="8" w:tplc="FFFFFFFF" w:tentative="1">
      <w:start w:val="1"/>
      <w:numFmt w:val="bullet"/>
      <w:lvlText w:val=""/>
      <w:lvlJc w:val="left"/>
      <w:pPr>
        <w:tabs>
          <w:tab w:val="num" w:pos="6264"/>
        </w:tabs>
        <w:ind w:left="6264" w:hanging="360"/>
      </w:pPr>
      <w:rPr>
        <w:rFonts w:ascii="Wingdings" w:hAnsi="Wingdings" w:hint="default"/>
      </w:rPr>
    </w:lvl>
  </w:abstractNum>
  <w:abstractNum w:abstractNumId="10">
    <w:nsid w:val="47FC4BA3"/>
    <w:multiLevelType w:val="hybridMultilevel"/>
    <w:tmpl w:val="D6BA2D1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15A2649"/>
    <w:multiLevelType w:val="hybridMultilevel"/>
    <w:tmpl w:val="08A28516"/>
    <w:lvl w:ilvl="0" w:tplc="04090001">
      <w:start w:val="1"/>
      <w:numFmt w:val="bullet"/>
      <w:lvlText w:val=""/>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43A7405"/>
    <w:multiLevelType w:val="hybridMultilevel"/>
    <w:tmpl w:val="80CC8CAE"/>
    <w:lvl w:ilvl="0" w:tplc="04090007">
      <w:start w:val="1"/>
      <w:numFmt w:val="bullet"/>
      <w:lvlText w:val=""/>
      <w:lvlPicBulletId w:val="0"/>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667D3E"/>
    <w:multiLevelType w:val="hybridMultilevel"/>
    <w:tmpl w:val="E9504AEA"/>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E510427"/>
    <w:multiLevelType w:val="hybridMultilevel"/>
    <w:tmpl w:val="FB7C4E46"/>
    <w:lvl w:ilvl="0" w:tplc="04090007">
      <w:start w:val="1"/>
      <w:numFmt w:val="bullet"/>
      <w:lvlText w:val=""/>
      <w:lvlPicBulletId w:val="0"/>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61E84A45"/>
    <w:multiLevelType w:val="hybridMultilevel"/>
    <w:tmpl w:val="FBEC330A"/>
    <w:lvl w:ilvl="0" w:tplc="04090001">
      <w:start w:val="1"/>
      <w:numFmt w:val="bullet"/>
      <w:lvlText w:val=""/>
      <w:lvlJc w:val="left"/>
      <w:pPr>
        <w:tabs>
          <w:tab w:val="num" w:pos="450"/>
        </w:tabs>
        <w:ind w:left="45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32D05F5"/>
    <w:multiLevelType w:val="hybridMultilevel"/>
    <w:tmpl w:val="8ABC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117BD6"/>
    <w:multiLevelType w:val="hybridMultilevel"/>
    <w:tmpl w:val="17D4918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9"/>
  </w:num>
  <w:num w:numId="6">
    <w:abstractNumId w:val="10"/>
  </w:num>
  <w:num w:numId="7">
    <w:abstractNumId w:val="5"/>
  </w:num>
  <w:num w:numId="8">
    <w:abstractNumId w:val="13"/>
  </w:num>
  <w:num w:numId="9">
    <w:abstractNumId w:val="14"/>
  </w:num>
  <w:num w:numId="10">
    <w:abstractNumId w:val="0"/>
  </w:num>
  <w:num w:numId="11">
    <w:abstractNumId w:val="4"/>
  </w:num>
  <w:num w:numId="12">
    <w:abstractNumId w:val="12"/>
  </w:num>
  <w:num w:numId="13">
    <w:abstractNumId w:val="17"/>
  </w:num>
  <w:num w:numId="14">
    <w:abstractNumId w:val="11"/>
  </w:num>
  <w:num w:numId="15">
    <w:abstractNumId w:val="15"/>
  </w:num>
  <w:num w:numId="16">
    <w:abstractNumId w:val="1"/>
  </w:num>
  <w:num w:numId="17">
    <w:abstractNumId w:val="2"/>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DF"/>
    <w:rsid w:val="00000941"/>
    <w:rsid w:val="0000366C"/>
    <w:rsid w:val="00011B2B"/>
    <w:rsid w:val="00016115"/>
    <w:rsid w:val="00021A53"/>
    <w:rsid w:val="00021C9E"/>
    <w:rsid w:val="000329D7"/>
    <w:rsid w:val="00034009"/>
    <w:rsid w:val="00036448"/>
    <w:rsid w:val="00042BF8"/>
    <w:rsid w:val="000463F5"/>
    <w:rsid w:val="00046DDE"/>
    <w:rsid w:val="00047DE1"/>
    <w:rsid w:val="00061CFB"/>
    <w:rsid w:val="00082525"/>
    <w:rsid w:val="00092C08"/>
    <w:rsid w:val="000962B8"/>
    <w:rsid w:val="000969EB"/>
    <w:rsid w:val="000A4B4F"/>
    <w:rsid w:val="000A7333"/>
    <w:rsid w:val="000B121A"/>
    <w:rsid w:val="000B4150"/>
    <w:rsid w:val="000B4AF5"/>
    <w:rsid w:val="000D00C3"/>
    <w:rsid w:val="000D1D51"/>
    <w:rsid w:val="000D23ED"/>
    <w:rsid w:val="000D684C"/>
    <w:rsid w:val="000E236B"/>
    <w:rsid w:val="000E59D7"/>
    <w:rsid w:val="000F1A26"/>
    <w:rsid w:val="000F3A77"/>
    <w:rsid w:val="000F4F40"/>
    <w:rsid w:val="000F72E2"/>
    <w:rsid w:val="000F7A00"/>
    <w:rsid w:val="001105B6"/>
    <w:rsid w:val="001144EF"/>
    <w:rsid w:val="00141BD1"/>
    <w:rsid w:val="00141EDF"/>
    <w:rsid w:val="00142E71"/>
    <w:rsid w:val="00142F0D"/>
    <w:rsid w:val="00150039"/>
    <w:rsid w:val="00164FDF"/>
    <w:rsid w:val="00176551"/>
    <w:rsid w:val="001A0179"/>
    <w:rsid w:val="001A7495"/>
    <w:rsid w:val="001B301A"/>
    <w:rsid w:val="001C712F"/>
    <w:rsid w:val="001D7593"/>
    <w:rsid w:val="001E121F"/>
    <w:rsid w:val="001E3FC8"/>
    <w:rsid w:val="001F329D"/>
    <w:rsid w:val="00205081"/>
    <w:rsid w:val="00206F42"/>
    <w:rsid w:val="00212BAE"/>
    <w:rsid w:val="00221CE3"/>
    <w:rsid w:val="00224760"/>
    <w:rsid w:val="00224ED5"/>
    <w:rsid w:val="002270AD"/>
    <w:rsid w:val="00235E4F"/>
    <w:rsid w:val="00242D6E"/>
    <w:rsid w:val="0025187D"/>
    <w:rsid w:val="00251AA7"/>
    <w:rsid w:val="00273303"/>
    <w:rsid w:val="00275509"/>
    <w:rsid w:val="00280AF0"/>
    <w:rsid w:val="00284021"/>
    <w:rsid w:val="00284A79"/>
    <w:rsid w:val="0028554A"/>
    <w:rsid w:val="002A174D"/>
    <w:rsid w:val="002A282B"/>
    <w:rsid w:val="002A6DE7"/>
    <w:rsid w:val="002B5BD3"/>
    <w:rsid w:val="002C3E56"/>
    <w:rsid w:val="002C6E0C"/>
    <w:rsid w:val="002D0539"/>
    <w:rsid w:val="002D21A3"/>
    <w:rsid w:val="002F09BE"/>
    <w:rsid w:val="002F7470"/>
    <w:rsid w:val="0031196A"/>
    <w:rsid w:val="00315971"/>
    <w:rsid w:val="003204E2"/>
    <w:rsid w:val="003574F0"/>
    <w:rsid w:val="00357687"/>
    <w:rsid w:val="00362033"/>
    <w:rsid w:val="003731B6"/>
    <w:rsid w:val="0037799D"/>
    <w:rsid w:val="003943E0"/>
    <w:rsid w:val="00394A8D"/>
    <w:rsid w:val="003B100B"/>
    <w:rsid w:val="003B5A89"/>
    <w:rsid w:val="003B7008"/>
    <w:rsid w:val="003B7F1E"/>
    <w:rsid w:val="003D3275"/>
    <w:rsid w:val="003D36EB"/>
    <w:rsid w:val="003D7576"/>
    <w:rsid w:val="003D7D03"/>
    <w:rsid w:val="004058AB"/>
    <w:rsid w:val="00411C01"/>
    <w:rsid w:val="00414854"/>
    <w:rsid w:val="0041614B"/>
    <w:rsid w:val="00422E91"/>
    <w:rsid w:val="00424D7D"/>
    <w:rsid w:val="00437486"/>
    <w:rsid w:val="00450C48"/>
    <w:rsid w:val="004652D3"/>
    <w:rsid w:val="00466379"/>
    <w:rsid w:val="00483EC2"/>
    <w:rsid w:val="004A2BE2"/>
    <w:rsid w:val="004A7A86"/>
    <w:rsid w:val="004B75A8"/>
    <w:rsid w:val="004D1955"/>
    <w:rsid w:val="004D1CBD"/>
    <w:rsid w:val="004D2950"/>
    <w:rsid w:val="004D5881"/>
    <w:rsid w:val="004E0E9E"/>
    <w:rsid w:val="004E1A6C"/>
    <w:rsid w:val="004E5B1D"/>
    <w:rsid w:val="004F0874"/>
    <w:rsid w:val="004F16AA"/>
    <w:rsid w:val="00500503"/>
    <w:rsid w:val="005176D4"/>
    <w:rsid w:val="00521CF6"/>
    <w:rsid w:val="005317E3"/>
    <w:rsid w:val="005355E1"/>
    <w:rsid w:val="00542BD0"/>
    <w:rsid w:val="00553879"/>
    <w:rsid w:val="00554426"/>
    <w:rsid w:val="00556129"/>
    <w:rsid w:val="00571BA9"/>
    <w:rsid w:val="00572B53"/>
    <w:rsid w:val="00584834"/>
    <w:rsid w:val="0058515D"/>
    <w:rsid w:val="00585D39"/>
    <w:rsid w:val="00595CC0"/>
    <w:rsid w:val="005A4F7D"/>
    <w:rsid w:val="005B08E4"/>
    <w:rsid w:val="005B4BA1"/>
    <w:rsid w:val="005B6EBB"/>
    <w:rsid w:val="005C13CB"/>
    <w:rsid w:val="005D7698"/>
    <w:rsid w:val="005E05C6"/>
    <w:rsid w:val="005E06A2"/>
    <w:rsid w:val="005E317A"/>
    <w:rsid w:val="005E7A62"/>
    <w:rsid w:val="005F3054"/>
    <w:rsid w:val="005F55BE"/>
    <w:rsid w:val="00604917"/>
    <w:rsid w:val="00633EED"/>
    <w:rsid w:val="006350F0"/>
    <w:rsid w:val="006352DD"/>
    <w:rsid w:val="006470F4"/>
    <w:rsid w:val="006510C9"/>
    <w:rsid w:val="006538E6"/>
    <w:rsid w:val="006715AF"/>
    <w:rsid w:val="006722F9"/>
    <w:rsid w:val="00692C1B"/>
    <w:rsid w:val="00694C7E"/>
    <w:rsid w:val="006B540B"/>
    <w:rsid w:val="006C503A"/>
    <w:rsid w:val="006E11D0"/>
    <w:rsid w:val="006E5D83"/>
    <w:rsid w:val="006F2825"/>
    <w:rsid w:val="006F4852"/>
    <w:rsid w:val="0071509C"/>
    <w:rsid w:val="00716222"/>
    <w:rsid w:val="00721743"/>
    <w:rsid w:val="00725618"/>
    <w:rsid w:val="00727BED"/>
    <w:rsid w:val="00730EC4"/>
    <w:rsid w:val="007326D9"/>
    <w:rsid w:val="0075476E"/>
    <w:rsid w:val="007658A5"/>
    <w:rsid w:val="00775343"/>
    <w:rsid w:val="007815DE"/>
    <w:rsid w:val="00790FE0"/>
    <w:rsid w:val="007A364E"/>
    <w:rsid w:val="007A46C2"/>
    <w:rsid w:val="007A5D31"/>
    <w:rsid w:val="007C32C8"/>
    <w:rsid w:val="007C5445"/>
    <w:rsid w:val="007D37EA"/>
    <w:rsid w:val="007E0198"/>
    <w:rsid w:val="007E550C"/>
    <w:rsid w:val="007F2ECA"/>
    <w:rsid w:val="007F499F"/>
    <w:rsid w:val="007F5FC5"/>
    <w:rsid w:val="00812BE7"/>
    <w:rsid w:val="00821C3D"/>
    <w:rsid w:val="008310D6"/>
    <w:rsid w:val="00840B85"/>
    <w:rsid w:val="00851011"/>
    <w:rsid w:val="00851667"/>
    <w:rsid w:val="0085525A"/>
    <w:rsid w:val="00855B71"/>
    <w:rsid w:val="00860100"/>
    <w:rsid w:val="00864053"/>
    <w:rsid w:val="00877219"/>
    <w:rsid w:val="00885E87"/>
    <w:rsid w:val="008A0ABB"/>
    <w:rsid w:val="008B7AF3"/>
    <w:rsid w:val="008C4AB4"/>
    <w:rsid w:val="008E1B72"/>
    <w:rsid w:val="008F3C15"/>
    <w:rsid w:val="008F6359"/>
    <w:rsid w:val="0091567A"/>
    <w:rsid w:val="00920644"/>
    <w:rsid w:val="00926CA4"/>
    <w:rsid w:val="0093125D"/>
    <w:rsid w:val="009323BE"/>
    <w:rsid w:val="0093635C"/>
    <w:rsid w:val="009645E4"/>
    <w:rsid w:val="00964EAB"/>
    <w:rsid w:val="00967159"/>
    <w:rsid w:val="00974763"/>
    <w:rsid w:val="0098046E"/>
    <w:rsid w:val="0098409C"/>
    <w:rsid w:val="00984389"/>
    <w:rsid w:val="0098685E"/>
    <w:rsid w:val="009B1F27"/>
    <w:rsid w:val="009B208B"/>
    <w:rsid w:val="009B5841"/>
    <w:rsid w:val="009C3143"/>
    <w:rsid w:val="009C696C"/>
    <w:rsid w:val="009D017D"/>
    <w:rsid w:val="009D0383"/>
    <w:rsid w:val="009D68C2"/>
    <w:rsid w:val="009D7CF7"/>
    <w:rsid w:val="009E3C38"/>
    <w:rsid w:val="009E7ABF"/>
    <w:rsid w:val="009E7D8B"/>
    <w:rsid w:val="009F0E1A"/>
    <w:rsid w:val="00A10904"/>
    <w:rsid w:val="00A127AA"/>
    <w:rsid w:val="00A1647A"/>
    <w:rsid w:val="00A16B9D"/>
    <w:rsid w:val="00A2270D"/>
    <w:rsid w:val="00A22C1B"/>
    <w:rsid w:val="00A24A6A"/>
    <w:rsid w:val="00A31633"/>
    <w:rsid w:val="00A324B8"/>
    <w:rsid w:val="00A338AE"/>
    <w:rsid w:val="00A3483F"/>
    <w:rsid w:val="00A41FAD"/>
    <w:rsid w:val="00A42DF1"/>
    <w:rsid w:val="00A461FE"/>
    <w:rsid w:val="00A56676"/>
    <w:rsid w:val="00A65580"/>
    <w:rsid w:val="00A73C45"/>
    <w:rsid w:val="00A91C2F"/>
    <w:rsid w:val="00AA06E1"/>
    <w:rsid w:val="00AA2C15"/>
    <w:rsid w:val="00AA5980"/>
    <w:rsid w:val="00AB0293"/>
    <w:rsid w:val="00AB386B"/>
    <w:rsid w:val="00AB620C"/>
    <w:rsid w:val="00AC6FAB"/>
    <w:rsid w:val="00AD7811"/>
    <w:rsid w:val="00AE1911"/>
    <w:rsid w:val="00AE4643"/>
    <w:rsid w:val="00AE736A"/>
    <w:rsid w:val="00AF0B4B"/>
    <w:rsid w:val="00AF3159"/>
    <w:rsid w:val="00B20000"/>
    <w:rsid w:val="00B20411"/>
    <w:rsid w:val="00B24018"/>
    <w:rsid w:val="00B26510"/>
    <w:rsid w:val="00B278D9"/>
    <w:rsid w:val="00B322C6"/>
    <w:rsid w:val="00B52157"/>
    <w:rsid w:val="00B55B62"/>
    <w:rsid w:val="00B57746"/>
    <w:rsid w:val="00B61594"/>
    <w:rsid w:val="00B71C06"/>
    <w:rsid w:val="00B759C2"/>
    <w:rsid w:val="00B77A5E"/>
    <w:rsid w:val="00B9258D"/>
    <w:rsid w:val="00B92BE0"/>
    <w:rsid w:val="00BA35D4"/>
    <w:rsid w:val="00BA4C58"/>
    <w:rsid w:val="00BB197D"/>
    <w:rsid w:val="00BB7ABD"/>
    <w:rsid w:val="00BC3991"/>
    <w:rsid w:val="00BC6BBE"/>
    <w:rsid w:val="00BE1245"/>
    <w:rsid w:val="00BE4B6E"/>
    <w:rsid w:val="00BF0B91"/>
    <w:rsid w:val="00C00060"/>
    <w:rsid w:val="00C11F65"/>
    <w:rsid w:val="00C142D9"/>
    <w:rsid w:val="00C160F7"/>
    <w:rsid w:val="00C17433"/>
    <w:rsid w:val="00C37779"/>
    <w:rsid w:val="00C4640E"/>
    <w:rsid w:val="00C52A51"/>
    <w:rsid w:val="00C60B44"/>
    <w:rsid w:val="00C6572D"/>
    <w:rsid w:val="00C677BC"/>
    <w:rsid w:val="00C67EC8"/>
    <w:rsid w:val="00C703E8"/>
    <w:rsid w:val="00C7283D"/>
    <w:rsid w:val="00C7427B"/>
    <w:rsid w:val="00C75C67"/>
    <w:rsid w:val="00C82409"/>
    <w:rsid w:val="00C911A5"/>
    <w:rsid w:val="00CA0D68"/>
    <w:rsid w:val="00CA5BC9"/>
    <w:rsid w:val="00CB2692"/>
    <w:rsid w:val="00CB2E2B"/>
    <w:rsid w:val="00CC0D6E"/>
    <w:rsid w:val="00CC6315"/>
    <w:rsid w:val="00CC6A79"/>
    <w:rsid w:val="00CD1151"/>
    <w:rsid w:val="00CD19A5"/>
    <w:rsid w:val="00CD6F0B"/>
    <w:rsid w:val="00CE5BDB"/>
    <w:rsid w:val="00CF29B6"/>
    <w:rsid w:val="00D16F3A"/>
    <w:rsid w:val="00D21FC9"/>
    <w:rsid w:val="00D230BE"/>
    <w:rsid w:val="00D33448"/>
    <w:rsid w:val="00D3383A"/>
    <w:rsid w:val="00D34B1E"/>
    <w:rsid w:val="00D43B64"/>
    <w:rsid w:val="00D4647E"/>
    <w:rsid w:val="00D600EA"/>
    <w:rsid w:val="00D6285C"/>
    <w:rsid w:val="00D65AD4"/>
    <w:rsid w:val="00D70202"/>
    <w:rsid w:val="00D70454"/>
    <w:rsid w:val="00D74057"/>
    <w:rsid w:val="00D75A6A"/>
    <w:rsid w:val="00D7608D"/>
    <w:rsid w:val="00D86F53"/>
    <w:rsid w:val="00D92020"/>
    <w:rsid w:val="00D95976"/>
    <w:rsid w:val="00DC40B3"/>
    <w:rsid w:val="00DC600A"/>
    <w:rsid w:val="00DC6DC2"/>
    <w:rsid w:val="00DD5A35"/>
    <w:rsid w:val="00DD7F13"/>
    <w:rsid w:val="00DE7CB9"/>
    <w:rsid w:val="00E02DDC"/>
    <w:rsid w:val="00E041A8"/>
    <w:rsid w:val="00E05FF7"/>
    <w:rsid w:val="00E06407"/>
    <w:rsid w:val="00E0666A"/>
    <w:rsid w:val="00E07A0F"/>
    <w:rsid w:val="00E10137"/>
    <w:rsid w:val="00E11267"/>
    <w:rsid w:val="00E1209F"/>
    <w:rsid w:val="00E20358"/>
    <w:rsid w:val="00E2680A"/>
    <w:rsid w:val="00E26CC3"/>
    <w:rsid w:val="00E469F4"/>
    <w:rsid w:val="00E54AAB"/>
    <w:rsid w:val="00E70BAF"/>
    <w:rsid w:val="00E819A7"/>
    <w:rsid w:val="00E82896"/>
    <w:rsid w:val="00E9467C"/>
    <w:rsid w:val="00EA18F4"/>
    <w:rsid w:val="00EC4121"/>
    <w:rsid w:val="00EC41DC"/>
    <w:rsid w:val="00ED00CD"/>
    <w:rsid w:val="00ED155D"/>
    <w:rsid w:val="00ED3714"/>
    <w:rsid w:val="00ED4967"/>
    <w:rsid w:val="00ED5470"/>
    <w:rsid w:val="00ED5AD1"/>
    <w:rsid w:val="00EE193A"/>
    <w:rsid w:val="00EF671A"/>
    <w:rsid w:val="00EF70BD"/>
    <w:rsid w:val="00F0347D"/>
    <w:rsid w:val="00F11898"/>
    <w:rsid w:val="00F12AEB"/>
    <w:rsid w:val="00F14EF4"/>
    <w:rsid w:val="00F17A8E"/>
    <w:rsid w:val="00F25C9A"/>
    <w:rsid w:val="00F265AA"/>
    <w:rsid w:val="00F33CE5"/>
    <w:rsid w:val="00F416BD"/>
    <w:rsid w:val="00F473AC"/>
    <w:rsid w:val="00F56333"/>
    <w:rsid w:val="00F74239"/>
    <w:rsid w:val="00F74653"/>
    <w:rsid w:val="00F76781"/>
    <w:rsid w:val="00F84453"/>
    <w:rsid w:val="00F8469A"/>
    <w:rsid w:val="00F93185"/>
    <w:rsid w:val="00F97052"/>
    <w:rsid w:val="00FB061D"/>
    <w:rsid w:val="00FB08E8"/>
    <w:rsid w:val="00FC6FD1"/>
    <w:rsid w:val="00FD0A6D"/>
    <w:rsid w:val="00FD272B"/>
    <w:rsid w:val="00FD294F"/>
    <w:rsid w:val="00FD2C1B"/>
    <w:rsid w:val="00FD4853"/>
    <w:rsid w:val="00FE71B3"/>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FC9"/>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7A5D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941"/>
    <w:pPr>
      <w:ind w:left="720"/>
      <w:contextualSpacing/>
    </w:pPr>
  </w:style>
  <w:style w:type="table" w:styleId="TableGrid">
    <w:name w:val="Table Grid"/>
    <w:basedOn w:val="TableNormal"/>
    <w:uiPriority w:val="59"/>
    <w:rsid w:val="0042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1FC9"/>
    <w:rPr>
      <w:rFonts w:ascii="Cambria" w:eastAsia="Times New Roman" w:hAnsi="Cambria" w:cs="Times New Roman"/>
      <w:b/>
      <w:bCs/>
      <w:color w:val="365F91"/>
      <w:sz w:val="28"/>
      <w:szCs w:val="28"/>
      <w:lang w:val="en-US"/>
    </w:rPr>
  </w:style>
  <w:style w:type="paragraph" w:styleId="NormalWeb">
    <w:name w:val="Normal (Web)"/>
    <w:basedOn w:val="Normal"/>
    <w:uiPriority w:val="99"/>
    <w:rsid w:val="00D21FC9"/>
    <w:pPr>
      <w:spacing w:after="100" w:afterAutospacing="1"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7C32C8"/>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67EC8"/>
    <w:pPr>
      <w:spacing w:after="100"/>
    </w:pPr>
  </w:style>
  <w:style w:type="character" w:styleId="Hyperlink">
    <w:name w:val="Hyperlink"/>
    <w:basedOn w:val="DefaultParagraphFont"/>
    <w:uiPriority w:val="99"/>
    <w:unhideWhenUsed/>
    <w:rsid w:val="00C67EC8"/>
    <w:rPr>
      <w:color w:val="0000FF" w:themeColor="hyperlink"/>
      <w:u w:val="single"/>
    </w:rPr>
  </w:style>
  <w:style w:type="character" w:customStyle="1" w:styleId="Heading2Char">
    <w:name w:val="Heading 2 Char"/>
    <w:basedOn w:val="DefaultParagraphFont"/>
    <w:link w:val="Heading2"/>
    <w:uiPriority w:val="9"/>
    <w:rsid w:val="007A5D3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95CC0"/>
    <w:pPr>
      <w:tabs>
        <w:tab w:val="left" w:pos="880"/>
        <w:tab w:val="right" w:leader="dot" w:pos="9016"/>
      </w:tabs>
      <w:spacing w:after="100"/>
      <w:ind w:left="220"/>
    </w:pPr>
    <w:rPr>
      <w:rFonts w:ascii="Ebrima" w:hAnsi="Ebrima" w:cs="Times New Roman"/>
      <w:b/>
      <w:bCs/>
      <w:noProof/>
    </w:rPr>
  </w:style>
  <w:style w:type="paragraph" w:styleId="BodyText">
    <w:name w:val="Body Text"/>
    <w:basedOn w:val="Normal"/>
    <w:link w:val="BodyTextChar"/>
    <w:rsid w:val="00B61594"/>
    <w:pPr>
      <w:spacing w:after="0" w:line="240" w:lineRule="auto"/>
      <w:jc w:val="both"/>
    </w:pPr>
    <w:rPr>
      <w:rFonts w:ascii="Bookman Old Style" w:eastAsia="Times New Roman" w:hAnsi="Bookman Old Style" w:cs="Times New Roman"/>
      <w:sz w:val="24"/>
      <w:szCs w:val="24"/>
      <w:lang w:val="en-US"/>
    </w:rPr>
  </w:style>
  <w:style w:type="character" w:customStyle="1" w:styleId="BodyTextChar">
    <w:name w:val="Body Text Char"/>
    <w:basedOn w:val="DefaultParagraphFont"/>
    <w:link w:val="BodyText"/>
    <w:rsid w:val="00B61594"/>
    <w:rPr>
      <w:rFonts w:ascii="Bookman Old Style" w:eastAsia="Times New Roman" w:hAnsi="Bookman Old Style" w:cs="Times New Roman"/>
      <w:sz w:val="24"/>
      <w:szCs w:val="24"/>
      <w:lang w:val="en-US"/>
    </w:rPr>
  </w:style>
  <w:style w:type="character" w:customStyle="1" w:styleId="ListParagraphChar">
    <w:name w:val="List Paragraph Char"/>
    <w:link w:val="ListParagraph"/>
    <w:uiPriority w:val="34"/>
    <w:rsid w:val="004652D3"/>
  </w:style>
  <w:style w:type="paragraph" w:styleId="Header">
    <w:name w:val="header"/>
    <w:basedOn w:val="Normal"/>
    <w:link w:val="HeaderChar"/>
    <w:uiPriority w:val="99"/>
    <w:unhideWhenUsed/>
    <w:rsid w:val="009E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BF"/>
  </w:style>
  <w:style w:type="paragraph" w:styleId="Footer">
    <w:name w:val="footer"/>
    <w:basedOn w:val="Normal"/>
    <w:link w:val="FooterChar"/>
    <w:uiPriority w:val="99"/>
    <w:unhideWhenUsed/>
    <w:rsid w:val="009E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BF"/>
  </w:style>
  <w:style w:type="character" w:customStyle="1" w:styleId="FootnoteTextChar">
    <w:name w:val="Footnote Text Char"/>
    <w:link w:val="FootnoteText"/>
    <w:semiHidden/>
    <w:locked/>
    <w:rsid w:val="002B5BD3"/>
    <w:rPr>
      <w:rFonts w:cs="Angsana New"/>
      <w:lang w:bidi="th-TH"/>
    </w:rPr>
  </w:style>
  <w:style w:type="paragraph" w:styleId="FootnoteText">
    <w:name w:val="footnote text"/>
    <w:basedOn w:val="Normal"/>
    <w:link w:val="FootnoteTextChar"/>
    <w:semiHidden/>
    <w:rsid w:val="002B5BD3"/>
    <w:pPr>
      <w:spacing w:after="150" w:line="360" w:lineRule="atLeast"/>
    </w:pPr>
    <w:rPr>
      <w:rFonts w:cs="Angsana New"/>
      <w:lang w:bidi="th-TH"/>
    </w:rPr>
  </w:style>
  <w:style w:type="character" w:customStyle="1" w:styleId="FootnoteTextChar1">
    <w:name w:val="Footnote Text Char1"/>
    <w:basedOn w:val="DefaultParagraphFont"/>
    <w:uiPriority w:val="99"/>
    <w:semiHidden/>
    <w:rsid w:val="002B5BD3"/>
    <w:rPr>
      <w:sz w:val="20"/>
      <w:szCs w:val="20"/>
    </w:rPr>
  </w:style>
  <w:style w:type="character" w:styleId="FootnoteReference">
    <w:name w:val="footnote reference"/>
    <w:basedOn w:val="DefaultParagraphFont"/>
    <w:uiPriority w:val="99"/>
    <w:semiHidden/>
    <w:unhideWhenUsed/>
    <w:rsid w:val="002B5BD3"/>
    <w:rPr>
      <w:vertAlign w:val="superscript"/>
    </w:rPr>
  </w:style>
  <w:style w:type="paragraph" w:styleId="BalloonText">
    <w:name w:val="Balloon Text"/>
    <w:basedOn w:val="Normal"/>
    <w:link w:val="BalloonTextChar"/>
    <w:uiPriority w:val="99"/>
    <w:semiHidden/>
    <w:unhideWhenUsed/>
    <w:rsid w:val="006F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FC9"/>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7A5D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0941"/>
    <w:pPr>
      <w:ind w:left="720"/>
      <w:contextualSpacing/>
    </w:pPr>
  </w:style>
  <w:style w:type="table" w:styleId="TableGrid">
    <w:name w:val="Table Grid"/>
    <w:basedOn w:val="TableNormal"/>
    <w:uiPriority w:val="59"/>
    <w:rsid w:val="00424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1FC9"/>
    <w:rPr>
      <w:rFonts w:ascii="Cambria" w:eastAsia="Times New Roman" w:hAnsi="Cambria" w:cs="Times New Roman"/>
      <w:b/>
      <w:bCs/>
      <w:color w:val="365F91"/>
      <w:sz w:val="28"/>
      <w:szCs w:val="28"/>
      <w:lang w:val="en-US"/>
    </w:rPr>
  </w:style>
  <w:style w:type="paragraph" w:styleId="NormalWeb">
    <w:name w:val="Normal (Web)"/>
    <w:basedOn w:val="Normal"/>
    <w:uiPriority w:val="99"/>
    <w:rsid w:val="00D21FC9"/>
    <w:pPr>
      <w:spacing w:after="100" w:afterAutospacing="1"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7C32C8"/>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67EC8"/>
    <w:pPr>
      <w:spacing w:after="100"/>
    </w:pPr>
  </w:style>
  <w:style w:type="character" w:styleId="Hyperlink">
    <w:name w:val="Hyperlink"/>
    <w:basedOn w:val="DefaultParagraphFont"/>
    <w:uiPriority w:val="99"/>
    <w:unhideWhenUsed/>
    <w:rsid w:val="00C67EC8"/>
    <w:rPr>
      <w:color w:val="0000FF" w:themeColor="hyperlink"/>
      <w:u w:val="single"/>
    </w:rPr>
  </w:style>
  <w:style w:type="character" w:customStyle="1" w:styleId="Heading2Char">
    <w:name w:val="Heading 2 Char"/>
    <w:basedOn w:val="DefaultParagraphFont"/>
    <w:link w:val="Heading2"/>
    <w:uiPriority w:val="9"/>
    <w:rsid w:val="007A5D31"/>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595CC0"/>
    <w:pPr>
      <w:tabs>
        <w:tab w:val="left" w:pos="880"/>
        <w:tab w:val="right" w:leader="dot" w:pos="9016"/>
      </w:tabs>
      <w:spacing w:after="100"/>
      <w:ind w:left="220"/>
    </w:pPr>
    <w:rPr>
      <w:rFonts w:ascii="Ebrima" w:hAnsi="Ebrima" w:cs="Times New Roman"/>
      <w:b/>
      <w:bCs/>
      <w:noProof/>
    </w:rPr>
  </w:style>
  <w:style w:type="paragraph" w:styleId="BodyText">
    <w:name w:val="Body Text"/>
    <w:basedOn w:val="Normal"/>
    <w:link w:val="BodyTextChar"/>
    <w:rsid w:val="00B61594"/>
    <w:pPr>
      <w:spacing w:after="0" w:line="240" w:lineRule="auto"/>
      <w:jc w:val="both"/>
    </w:pPr>
    <w:rPr>
      <w:rFonts w:ascii="Bookman Old Style" w:eastAsia="Times New Roman" w:hAnsi="Bookman Old Style" w:cs="Times New Roman"/>
      <w:sz w:val="24"/>
      <w:szCs w:val="24"/>
      <w:lang w:val="en-US"/>
    </w:rPr>
  </w:style>
  <w:style w:type="character" w:customStyle="1" w:styleId="BodyTextChar">
    <w:name w:val="Body Text Char"/>
    <w:basedOn w:val="DefaultParagraphFont"/>
    <w:link w:val="BodyText"/>
    <w:rsid w:val="00B61594"/>
    <w:rPr>
      <w:rFonts w:ascii="Bookman Old Style" w:eastAsia="Times New Roman" w:hAnsi="Bookman Old Style" w:cs="Times New Roman"/>
      <w:sz w:val="24"/>
      <w:szCs w:val="24"/>
      <w:lang w:val="en-US"/>
    </w:rPr>
  </w:style>
  <w:style w:type="character" w:customStyle="1" w:styleId="ListParagraphChar">
    <w:name w:val="List Paragraph Char"/>
    <w:link w:val="ListParagraph"/>
    <w:uiPriority w:val="34"/>
    <w:rsid w:val="004652D3"/>
  </w:style>
  <w:style w:type="paragraph" w:styleId="Header">
    <w:name w:val="header"/>
    <w:basedOn w:val="Normal"/>
    <w:link w:val="HeaderChar"/>
    <w:uiPriority w:val="99"/>
    <w:unhideWhenUsed/>
    <w:rsid w:val="009E7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BF"/>
  </w:style>
  <w:style w:type="paragraph" w:styleId="Footer">
    <w:name w:val="footer"/>
    <w:basedOn w:val="Normal"/>
    <w:link w:val="FooterChar"/>
    <w:uiPriority w:val="99"/>
    <w:unhideWhenUsed/>
    <w:rsid w:val="009E7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BF"/>
  </w:style>
  <w:style w:type="character" w:customStyle="1" w:styleId="FootnoteTextChar">
    <w:name w:val="Footnote Text Char"/>
    <w:link w:val="FootnoteText"/>
    <w:semiHidden/>
    <w:locked/>
    <w:rsid w:val="002B5BD3"/>
    <w:rPr>
      <w:rFonts w:cs="Angsana New"/>
      <w:lang w:bidi="th-TH"/>
    </w:rPr>
  </w:style>
  <w:style w:type="paragraph" w:styleId="FootnoteText">
    <w:name w:val="footnote text"/>
    <w:basedOn w:val="Normal"/>
    <w:link w:val="FootnoteTextChar"/>
    <w:semiHidden/>
    <w:rsid w:val="002B5BD3"/>
    <w:pPr>
      <w:spacing w:after="150" w:line="360" w:lineRule="atLeast"/>
    </w:pPr>
    <w:rPr>
      <w:rFonts w:cs="Angsana New"/>
      <w:lang w:bidi="th-TH"/>
    </w:rPr>
  </w:style>
  <w:style w:type="character" w:customStyle="1" w:styleId="FootnoteTextChar1">
    <w:name w:val="Footnote Text Char1"/>
    <w:basedOn w:val="DefaultParagraphFont"/>
    <w:uiPriority w:val="99"/>
    <w:semiHidden/>
    <w:rsid w:val="002B5BD3"/>
    <w:rPr>
      <w:sz w:val="20"/>
      <w:szCs w:val="20"/>
    </w:rPr>
  </w:style>
  <w:style w:type="character" w:styleId="FootnoteReference">
    <w:name w:val="footnote reference"/>
    <w:basedOn w:val="DefaultParagraphFont"/>
    <w:uiPriority w:val="99"/>
    <w:semiHidden/>
    <w:unhideWhenUsed/>
    <w:rsid w:val="002B5BD3"/>
    <w:rPr>
      <w:vertAlign w:val="superscript"/>
    </w:rPr>
  </w:style>
  <w:style w:type="paragraph" w:styleId="BalloonText">
    <w:name w:val="Balloon Text"/>
    <w:basedOn w:val="Normal"/>
    <w:link w:val="BalloonTextChar"/>
    <w:uiPriority w:val="99"/>
    <w:semiHidden/>
    <w:unhideWhenUsed/>
    <w:rsid w:val="006F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462">
      <w:bodyDiv w:val="1"/>
      <w:marLeft w:val="0"/>
      <w:marRight w:val="0"/>
      <w:marTop w:val="0"/>
      <w:marBottom w:val="0"/>
      <w:divBdr>
        <w:top w:val="none" w:sz="0" w:space="0" w:color="auto"/>
        <w:left w:val="none" w:sz="0" w:space="0" w:color="auto"/>
        <w:bottom w:val="none" w:sz="0" w:space="0" w:color="auto"/>
        <w:right w:val="none" w:sz="0" w:space="0" w:color="auto"/>
      </w:divBdr>
      <w:divsChild>
        <w:div w:id="770784280">
          <w:marLeft w:val="0"/>
          <w:marRight w:val="0"/>
          <w:marTop w:val="0"/>
          <w:marBottom w:val="0"/>
          <w:divBdr>
            <w:top w:val="none" w:sz="0" w:space="0" w:color="auto"/>
            <w:left w:val="none" w:sz="0" w:space="0" w:color="auto"/>
            <w:bottom w:val="none" w:sz="0" w:space="0" w:color="auto"/>
            <w:right w:val="none" w:sz="0" w:space="0" w:color="auto"/>
          </w:divBdr>
        </w:div>
      </w:divsChild>
    </w:div>
    <w:div w:id="526140031">
      <w:bodyDiv w:val="1"/>
      <w:marLeft w:val="0"/>
      <w:marRight w:val="0"/>
      <w:marTop w:val="0"/>
      <w:marBottom w:val="0"/>
      <w:divBdr>
        <w:top w:val="none" w:sz="0" w:space="0" w:color="auto"/>
        <w:left w:val="none" w:sz="0" w:space="0" w:color="auto"/>
        <w:bottom w:val="none" w:sz="0" w:space="0" w:color="auto"/>
        <w:right w:val="none" w:sz="0" w:space="0" w:color="auto"/>
      </w:divBdr>
      <w:divsChild>
        <w:div w:id="1108311366">
          <w:marLeft w:val="0"/>
          <w:marRight w:val="0"/>
          <w:marTop w:val="0"/>
          <w:marBottom w:val="0"/>
          <w:divBdr>
            <w:top w:val="none" w:sz="0" w:space="0" w:color="auto"/>
            <w:left w:val="none" w:sz="0" w:space="0" w:color="auto"/>
            <w:bottom w:val="none" w:sz="0" w:space="0" w:color="auto"/>
            <w:right w:val="none" w:sz="0" w:space="0" w:color="auto"/>
          </w:divBdr>
          <w:divsChild>
            <w:div w:id="18014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5532">
      <w:bodyDiv w:val="1"/>
      <w:marLeft w:val="0"/>
      <w:marRight w:val="0"/>
      <w:marTop w:val="0"/>
      <w:marBottom w:val="0"/>
      <w:divBdr>
        <w:top w:val="none" w:sz="0" w:space="0" w:color="auto"/>
        <w:left w:val="none" w:sz="0" w:space="0" w:color="auto"/>
        <w:bottom w:val="none" w:sz="0" w:space="0" w:color="auto"/>
        <w:right w:val="none" w:sz="0" w:space="0" w:color="auto"/>
      </w:divBdr>
    </w:div>
    <w:div w:id="918683897">
      <w:bodyDiv w:val="1"/>
      <w:marLeft w:val="0"/>
      <w:marRight w:val="0"/>
      <w:marTop w:val="0"/>
      <w:marBottom w:val="0"/>
      <w:divBdr>
        <w:top w:val="none" w:sz="0" w:space="0" w:color="auto"/>
        <w:left w:val="none" w:sz="0" w:space="0" w:color="auto"/>
        <w:bottom w:val="none" w:sz="0" w:space="0" w:color="auto"/>
        <w:right w:val="none" w:sz="0" w:space="0" w:color="auto"/>
      </w:divBdr>
    </w:div>
    <w:div w:id="925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24FF-DE49-4124-8613-4D7DA71D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Seid</cp:lastModifiedBy>
  <cp:revision>9</cp:revision>
  <cp:lastPrinted>2022-07-19T14:01:00Z</cp:lastPrinted>
  <dcterms:created xsi:type="dcterms:W3CDTF">2022-07-23T14:17:00Z</dcterms:created>
  <dcterms:modified xsi:type="dcterms:W3CDTF">2022-07-23T15:58:00Z</dcterms:modified>
</cp:coreProperties>
</file>